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E8C274" w14:textId="07F6FCEC" w:rsidR="00333AD2" w:rsidRDefault="003E532E" w:rsidP="00250D48">
      <w:pPr>
        <w:spacing w:after="0" w:line="240" w:lineRule="auto"/>
        <w:rPr>
          <w:i/>
          <w:noProof/>
          <w:sz w:val="28"/>
          <w:szCs w:val="28"/>
          <w:lang w:eastAsia="fr-FR"/>
        </w:rPr>
      </w:pPr>
      <w:bookmarkStart w:id="0" w:name="_GoBack"/>
      <w:bookmarkEnd w:id="0"/>
      <w:r>
        <w:rPr>
          <w:rFonts w:ascii="Calibri" w:eastAsia="Times New Roman" w:hAnsi="Calibri" w:cs="Arial"/>
          <w:b/>
          <w:i/>
          <w:color w:val="000000"/>
          <w:sz w:val="36"/>
          <w:szCs w:val="36"/>
          <w:lang w:eastAsia="fr-FR"/>
        </w:rPr>
        <w:t xml:space="preserve">        </w:t>
      </w:r>
      <w:r w:rsidR="00141030">
        <w:rPr>
          <w:i/>
          <w:noProof/>
          <w:sz w:val="28"/>
          <w:szCs w:val="28"/>
          <w:lang w:eastAsia="fr-FR"/>
        </w:rPr>
        <w:drawing>
          <wp:inline distT="0" distB="0" distL="0" distR="0" wp14:anchorId="6100C1FF" wp14:editId="1CB8CBAF">
            <wp:extent cx="3580105" cy="1709530"/>
            <wp:effectExtent l="0" t="0" r="1905" b="508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EI2R-couleu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3802" cy="1711295"/>
                    </a:xfrm>
                    <a:prstGeom prst="rect">
                      <a:avLst/>
                    </a:prstGeom>
                  </pic:spPr>
                </pic:pic>
              </a:graphicData>
            </a:graphic>
          </wp:inline>
        </w:drawing>
      </w:r>
    </w:p>
    <w:p w14:paraId="0978E0FE" w14:textId="77777777" w:rsidR="00333AD2" w:rsidRDefault="00333AD2" w:rsidP="00250D48">
      <w:pPr>
        <w:spacing w:after="0" w:line="240" w:lineRule="auto"/>
        <w:rPr>
          <w:i/>
          <w:sz w:val="28"/>
          <w:szCs w:val="28"/>
        </w:rPr>
      </w:pPr>
    </w:p>
    <w:p w14:paraId="7D5C25B2" w14:textId="77777777" w:rsidR="00B93B14" w:rsidRDefault="00B93B14" w:rsidP="00250D48">
      <w:pPr>
        <w:spacing w:after="0" w:line="240" w:lineRule="auto"/>
        <w:rPr>
          <w:i/>
          <w:sz w:val="28"/>
          <w:szCs w:val="28"/>
        </w:rPr>
      </w:pPr>
    </w:p>
    <w:p w14:paraId="37A14D73" w14:textId="1E64472E" w:rsidR="00443F98" w:rsidRPr="00443F98" w:rsidRDefault="00381487" w:rsidP="00443F98">
      <w:pPr>
        <w:spacing w:after="0"/>
        <w:jc w:val="center"/>
        <w:rPr>
          <w:rFonts w:ascii="Calibri" w:eastAsia="Times New Roman" w:hAnsi="Calibri" w:cs="Calibri"/>
          <w:b/>
          <w:i/>
          <w:sz w:val="28"/>
          <w:szCs w:val="28"/>
          <w:lang w:eastAsia="fr-FR"/>
        </w:rPr>
      </w:pPr>
      <w:r w:rsidRPr="00443F98">
        <w:rPr>
          <w:rFonts w:ascii="Calibri" w:eastAsia="Times New Roman" w:hAnsi="Calibri" w:cs="Calibri"/>
          <w:b/>
          <w:i/>
          <w:sz w:val="28"/>
          <w:szCs w:val="28"/>
          <w:lang w:eastAsia="fr-FR"/>
        </w:rPr>
        <w:t>Charte du bénévolat</w:t>
      </w:r>
      <w:r w:rsidR="00443F98">
        <w:rPr>
          <w:rFonts w:ascii="Calibri" w:hAnsi="Calibri" w:cs="Calibri"/>
          <w:b/>
          <w:i/>
          <w:sz w:val="28"/>
          <w:szCs w:val="28"/>
        </w:rPr>
        <w:t xml:space="preserve"> </w:t>
      </w:r>
      <w:r w:rsidRPr="00443F98">
        <w:rPr>
          <w:rFonts w:ascii="Calibri" w:eastAsia="Times New Roman" w:hAnsi="Calibri" w:cs="Calibri"/>
          <w:b/>
          <w:i/>
          <w:sz w:val="28"/>
          <w:szCs w:val="28"/>
          <w:lang w:eastAsia="fr-FR"/>
        </w:rPr>
        <w:t xml:space="preserve">de l’Epicerie Itinérante de Rouen </w:t>
      </w:r>
      <w:r w:rsidR="00443F98" w:rsidRPr="00443F98">
        <w:rPr>
          <w:rFonts w:ascii="Calibri" w:eastAsia="Times New Roman" w:hAnsi="Calibri" w:cs="Calibri"/>
          <w:b/>
          <w:i/>
          <w:sz w:val="28"/>
          <w:szCs w:val="28"/>
          <w:lang w:eastAsia="fr-FR"/>
        </w:rPr>
        <w:t>et sa Région</w:t>
      </w:r>
    </w:p>
    <w:p w14:paraId="041085DF" w14:textId="77777777" w:rsidR="00381487" w:rsidRPr="00443F98" w:rsidRDefault="00381487" w:rsidP="00C3297C">
      <w:pPr>
        <w:spacing w:after="0"/>
        <w:rPr>
          <w:rFonts w:eastAsia="Times New Roman" w:cstheme="minorHAnsi"/>
          <w:b/>
          <w:color w:val="993366"/>
          <w:sz w:val="24"/>
          <w:szCs w:val="24"/>
          <w:lang w:eastAsia="fr-FR"/>
        </w:rPr>
      </w:pPr>
    </w:p>
    <w:p w14:paraId="08EC5F62" w14:textId="25D4E226" w:rsidR="00381487" w:rsidRPr="00443F98" w:rsidRDefault="00381487" w:rsidP="00DD36F3">
      <w:pPr>
        <w:spacing w:after="0"/>
        <w:jc w:val="both"/>
        <w:rPr>
          <w:rFonts w:eastAsia="Times New Roman" w:cstheme="minorHAnsi"/>
          <w:i/>
          <w:sz w:val="24"/>
          <w:szCs w:val="24"/>
          <w:lang w:eastAsia="fr-FR"/>
        </w:rPr>
      </w:pPr>
      <w:r w:rsidRPr="00443F98">
        <w:rPr>
          <w:rFonts w:eastAsia="Times New Roman" w:cstheme="minorHAnsi"/>
          <w:sz w:val="24"/>
          <w:szCs w:val="24"/>
          <w:lang w:eastAsia="fr-FR"/>
        </w:rPr>
        <w:t>Tout bénévole accueilli et intégré dans l’association se voit remettre la présente charte. Elle définit le cadre des relations et des règles qui doivent s’instituer entre les responsables de l’association, et les bénévoles</w:t>
      </w:r>
      <w:r w:rsidRPr="00443F98">
        <w:rPr>
          <w:rFonts w:eastAsia="Times New Roman" w:cstheme="minorHAnsi"/>
          <w:i/>
          <w:sz w:val="24"/>
          <w:szCs w:val="24"/>
          <w:lang w:eastAsia="fr-FR"/>
        </w:rPr>
        <w:t xml:space="preserve">. </w:t>
      </w:r>
      <w:r w:rsidRPr="00443F98">
        <w:rPr>
          <w:rFonts w:eastAsia="Times New Roman" w:cstheme="minorHAnsi"/>
          <w:sz w:val="24"/>
          <w:szCs w:val="24"/>
          <w:lang w:eastAsia="fr-FR"/>
        </w:rPr>
        <w:t xml:space="preserve">La présente charte </w:t>
      </w:r>
      <w:r w:rsidR="00F7716F">
        <w:rPr>
          <w:rFonts w:eastAsia="Times New Roman" w:cstheme="minorHAnsi"/>
          <w:sz w:val="24"/>
          <w:szCs w:val="24"/>
          <w:lang w:eastAsia="fr-FR"/>
        </w:rPr>
        <w:t>vaut Règlement Intérieur de l’EI2</w:t>
      </w:r>
      <w:r w:rsidRPr="00443F98">
        <w:rPr>
          <w:rFonts w:eastAsia="Times New Roman" w:cstheme="minorHAnsi"/>
          <w:sz w:val="24"/>
          <w:szCs w:val="24"/>
          <w:lang w:eastAsia="fr-FR"/>
        </w:rPr>
        <w:t>R.</w:t>
      </w:r>
    </w:p>
    <w:p w14:paraId="6F13DBE2" w14:textId="77777777" w:rsidR="00381487" w:rsidRPr="00443F98" w:rsidRDefault="00381487" w:rsidP="00C3297C">
      <w:pPr>
        <w:spacing w:after="0"/>
        <w:jc w:val="both"/>
        <w:rPr>
          <w:rFonts w:eastAsia="Times New Roman" w:cstheme="minorHAnsi"/>
          <w:i/>
          <w:sz w:val="24"/>
          <w:szCs w:val="24"/>
          <w:lang w:eastAsia="fr-FR"/>
        </w:rPr>
      </w:pPr>
    </w:p>
    <w:p w14:paraId="67E77086" w14:textId="58F054C9" w:rsidR="00381487" w:rsidRPr="00914357" w:rsidRDefault="00DD36F3" w:rsidP="00DD36F3">
      <w:pPr>
        <w:numPr>
          <w:ilvl w:val="0"/>
          <w:numId w:val="2"/>
        </w:numPr>
        <w:tabs>
          <w:tab w:val="clear" w:pos="180"/>
          <w:tab w:val="num" w:pos="0"/>
        </w:tabs>
        <w:spacing w:after="0"/>
        <w:ind w:left="284" w:hanging="284"/>
        <w:jc w:val="both"/>
        <w:rPr>
          <w:rFonts w:eastAsia="Times New Roman" w:cstheme="minorHAnsi"/>
          <w:sz w:val="28"/>
          <w:szCs w:val="28"/>
          <w:lang w:eastAsia="fr-FR"/>
        </w:rPr>
      </w:pPr>
      <w:r>
        <w:rPr>
          <w:rFonts w:eastAsia="Times New Roman" w:cstheme="minorHAnsi"/>
          <w:b/>
          <w:sz w:val="28"/>
          <w:szCs w:val="28"/>
          <w:lang w:eastAsia="fr-FR"/>
        </w:rPr>
        <w:t xml:space="preserve"> </w:t>
      </w:r>
      <w:r w:rsidR="00381487" w:rsidRPr="00914357">
        <w:rPr>
          <w:rFonts w:eastAsia="Times New Roman" w:cstheme="minorHAnsi"/>
          <w:b/>
          <w:sz w:val="28"/>
          <w:szCs w:val="28"/>
          <w:lang w:eastAsia="fr-FR"/>
        </w:rPr>
        <w:t>Rappel des missions et finalités de l’association</w:t>
      </w:r>
    </w:p>
    <w:p w14:paraId="34D4B599" w14:textId="77777777" w:rsidR="00381487" w:rsidRPr="00443F98" w:rsidRDefault="00381487" w:rsidP="00C3297C">
      <w:pPr>
        <w:spacing w:after="0"/>
        <w:ind w:left="720"/>
        <w:jc w:val="both"/>
        <w:rPr>
          <w:rFonts w:eastAsia="Times New Roman" w:cstheme="minorHAnsi"/>
          <w:sz w:val="24"/>
          <w:szCs w:val="24"/>
          <w:lang w:eastAsia="fr-FR"/>
        </w:rPr>
      </w:pPr>
    </w:p>
    <w:p w14:paraId="5F477E27" w14:textId="6D3901BC" w:rsidR="00381487" w:rsidRPr="00443F98" w:rsidRDefault="00381487" w:rsidP="00C3297C">
      <w:pPr>
        <w:tabs>
          <w:tab w:val="right" w:leader="dot" w:pos="9072"/>
        </w:tabs>
        <w:spacing w:after="0"/>
        <w:jc w:val="both"/>
        <w:rPr>
          <w:rFonts w:eastAsia="Times New Roman" w:cstheme="minorHAnsi"/>
          <w:sz w:val="24"/>
          <w:szCs w:val="24"/>
          <w:lang w:eastAsia="fr-FR"/>
        </w:rPr>
      </w:pPr>
      <w:r w:rsidRPr="00443F98">
        <w:rPr>
          <w:rFonts w:eastAsia="Times New Roman" w:cstheme="minorHAnsi"/>
          <w:sz w:val="24"/>
          <w:szCs w:val="24"/>
          <w:lang w:eastAsia="fr-FR"/>
        </w:rPr>
        <w:t xml:space="preserve">La mission de l’Epicerie Itinérante de Rouen et sa Région est d’assurer des distributions alimentaires itinérantes auprès des personnes en situation de précarité alimentaire, d’une part auprès des étudiants rouennais, notamment sur les trois campus universitaires du </w:t>
      </w:r>
      <w:proofErr w:type="spellStart"/>
      <w:r w:rsidRPr="00443F98">
        <w:rPr>
          <w:rFonts w:eastAsia="Times New Roman" w:cstheme="minorHAnsi"/>
          <w:sz w:val="24"/>
          <w:szCs w:val="24"/>
          <w:lang w:eastAsia="fr-FR"/>
        </w:rPr>
        <w:t>Madrillet</w:t>
      </w:r>
      <w:proofErr w:type="spellEnd"/>
      <w:r w:rsidRPr="00443F98">
        <w:rPr>
          <w:rFonts w:eastAsia="Times New Roman" w:cstheme="minorHAnsi"/>
          <w:sz w:val="24"/>
          <w:szCs w:val="24"/>
          <w:lang w:eastAsia="fr-FR"/>
        </w:rPr>
        <w:t>, de Mont-Saint-Aignan, et de Pasteur ; et d’autre part en campagne dans les zones non desservies ou insuffisamment desservies par d’autres associations ou centres communaux d’action sociale.</w:t>
      </w:r>
    </w:p>
    <w:p w14:paraId="54BF9A9F" w14:textId="77777777" w:rsidR="00381487" w:rsidRPr="00443F98" w:rsidRDefault="00381487" w:rsidP="00C3297C">
      <w:pPr>
        <w:tabs>
          <w:tab w:val="left" w:pos="1335"/>
        </w:tabs>
        <w:spacing w:after="0"/>
        <w:jc w:val="both"/>
        <w:rPr>
          <w:rFonts w:eastAsia="Times New Roman" w:cstheme="minorHAnsi"/>
          <w:sz w:val="24"/>
          <w:szCs w:val="24"/>
          <w:lang w:eastAsia="fr-FR"/>
        </w:rPr>
      </w:pPr>
      <w:r w:rsidRPr="00443F98">
        <w:rPr>
          <w:rFonts w:eastAsia="Times New Roman" w:cstheme="minorHAnsi"/>
          <w:sz w:val="24"/>
          <w:szCs w:val="24"/>
          <w:lang w:eastAsia="fr-FR"/>
        </w:rPr>
        <w:tab/>
      </w:r>
    </w:p>
    <w:p w14:paraId="61AADF70" w14:textId="1D4F24CD" w:rsidR="00443F98" w:rsidRPr="00443F98" w:rsidRDefault="000A5772" w:rsidP="00443F98">
      <w:pPr>
        <w:spacing w:after="0"/>
        <w:jc w:val="both"/>
        <w:rPr>
          <w:rFonts w:eastAsia="Times New Roman" w:cstheme="minorHAnsi"/>
          <w:sz w:val="24"/>
          <w:szCs w:val="24"/>
          <w:lang w:eastAsia="fr-FR"/>
        </w:rPr>
      </w:pPr>
      <w:r>
        <w:rPr>
          <w:rFonts w:eastAsia="Times New Roman" w:cstheme="minorHAnsi"/>
          <w:sz w:val="24"/>
          <w:szCs w:val="24"/>
          <w:lang w:eastAsia="fr-FR"/>
        </w:rPr>
        <w:t xml:space="preserve"> </w:t>
      </w:r>
      <w:r w:rsidR="00F7716F">
        <w:rPr>
          <w:rFonts w:eastAsia="Times New Roman" w:cstheme="minorHAnsi"/>
          <w:sz w:val="24"/>
          <w:szCs w:val="24"/>
          <w:lang w:eastAsia="fr-FR"/>
        </w:rPr>
        <w:t xml:space="preserve">L’E.I.2.R. </w:t>
      </w:r>
      <w:proofErr w:type="gramStart"/>
      <w:r w:rsidR="00381487" w:rsidRPr="00443F98">
        <w:rPr>
          <w:rFonts w:eastAsia="Times New Roman" w:cstheme="minorHAnsi"/>
          <w:sz w:val="24"/>
          <w:szCs w:val="24"/>
          <w:lang w:eastAsia="fr-FR"/>
        </w:rPr>
        <w:t>remplit</w:t>
      </w:r>
      <w:proofErr w:type="gramEnd"/>
      <w:r w:rsidR="00381487" w:rsidRPr="00443F98">
        <w:rPr>
          <w:rFonts w:eastAsia="Times New Roman" w:cstheme="minorHAnsi"/>
          <w:sz w:val="24"/>
          <w:szCs w:val="24"/>
          <w:lang w:eastAsia="fr-FR"/>
        </w:rPr>
        <w:t xml:space="preserve"> cette mission d’intérêt général :</w:t>
      </w:r>
    </w:p>
    <w:p w14:paraId="734ABDCD" w14:textId="25DA0D4E" w:rsidR="00443F98" w:rsidRPr="000A5772" w:rsidRDefault="00381487" w:rsidP="00DD36F3">
      <w:pPr>
        <w:pStyle w:val="Paragraphedeliste"/>
        <w:numPr>
          <w:ilvl w:val="0"/>
          <w:numId w:val="15"/>
        </w:numPr>
        <w:spacing w:after="0"/>
        <w:ind w:left="851"/>
        <w:jc w:val="both"/>
        <w:rPr>
          <w:rFonts w:eastAsia="Times New Roman" w:cstheme="minorHAnsi"/>
          <w:sz w:val="24"/>
          <w:szCs w:val="24"/>
          <w:lang w:eastAsia="fr-FR"/>
        </w:rPr>
      </w:pPr>
      <w:r w:rsidRPr="00443F98">
        <w:rPr>
          <w:rFonts w:eastAsia="Times New Roman" w:cstheme="minorHAnsi"/>
          <w:sz w:val="24"/>
          <w:szCs w:val="24"/>
          <w:lang w:eastAsia="fr-FR"/>
        </w:rPr>
        <w:t>de façon transparente à l’égard de ses adhérents, de ses bénéficiaires, de ses financeurs, de ses salariés permanents et de ses bénévoles,</w:t>
      </w:r>
    </w:p>
    <w:p w14:paraId="15605F48" w14:textId="02871DF7" w:rsidR="00443F98" w:rsidRPr="000A5772" w:rsidRDefault="00381487" w:rsidP="00DD36F3">
      <w:pPr>
        <w:pStyle w:val="Paragraphedeliste"/>
        <w:numPr>
          <w:ilvl w:val="0"/>
          <w:numId w:val="15"/>
        </w:numPr>
        <w:spacing w:after="0"/>
        <w:ind w:left="851"/>
        <w:jc w:val="both"/>
        <w:rPr>
          <w:rFonts w:eastAsia="Times New Roman" w:cstheme="minorHAnsi"/>
          <w:sz w:val="24"/>
          <w:szCs w:val="24"/>
          <w:lang w:eastAsia="fr-FR"/>
        </w:rPr>
      </w:pPr>
      <w:r w:rsidRPr="00443F98">
        <w:rPr>
          <w:rFonts w:eastAsia="Times New Roman" w:cstheme="minorHAnsi"/>
          <w:sz w:val="24"/>
          <w:szCs w:val="24"/>
          <w:lang w:eastAsia="fr-FR"/>
        </w:rPr>
        <w:t>dans le respect des règles démocratiques de la loi de 1901,</w:t>
      </w:r>
    </w:p>
    <w:p w14:paraId="2AA845A2" w14:textId="77777777" w:rsidR="00381487" w:rsidRPr="00443F98" w:rsidRDefault="00381487" w:rsidP="00DD36F3">
      <w:pPr>
        <w:pStyle w:val="Paragraphedeliste"/>
        <w:numPr>
          <w:ilvl w:val="0"/>
          <w:numId w:val="15"/>
        </w:numPr>
        <w:spacing w:after="0"/>
        <w:ind w:left="851"/>
        <w:jc w:val="both"/>
        <w:rPr>
          <w:rFonts w:eastAsia="Times New Roman" w:cstheme="minorHAnsi"/>
          <w:sz w:val="24"/>
          <w:szCs w:val="24"/>
          <w:lang w:eastAsia="fr-FR"/>
        </w:rPr>
      </w:pPr>
      <w:r w:rsidRPr="00443F98">
        <w:rPr>
          <w:rFonts w:eastAsia="Times New Roman" w:cstheme="minorHAnsi"/>
          <w:sz w:val="24"/>
          <w:szCs w:val="24"/>
          <w:lang w:eastAsia="fr-FR"/>
        </w:rPr>
        <w:t>en l’accompagnant de démarches d’évaluation de son utilité sociale.</w:t>
      </w:r>
    </w:p>
    <w:p w14:paraId="148427CE" w14:textId="77777777" w:rsidR="00381487" w:rsidRPr="00443F98" w:rsidRDefault="00381487" w:rsidP="00C3297C">
      <w:pPr>
        <w:spacing w:after="0"/>
        <w:jc w:val="both"/>
        <w:rPr>
          <w:rFonts w:eastAsia="Times New Roman" w:cstheme="minorHAnsi"/>
          <w:sz w:val="24"/>
          <w:szCs w:val="24"/>
          <w:lang w:eastAsia="fr-FR"/>
        </w:rPr>
      </w:pPr>
    </w:p>
    <w:p w14:paraId="37C8E06E" w14:textId="0839E4B7" w:rsidR="00381487" w:rsidRDefault="00381487" w:rsidP="00C3297C">
      <w:pPr>
        <w:spacing w:after="0"/>
        <w:jc w:val="both"/>
        <w:rPr>
          <w:rFonts w:eastAsia="Times New Roman" w:cstheme="minorHAnsi"/>
          <w:i/>
          <w:sz w:val="24"/>
          <w:szCs w:val="24"/>
          <w:lang w:eastAsia="fr-FR"/>
        </w:rPr>
      </w:pPr>
      <w:r w:rsidRPr="00443F98">
        <w:rPr>
          <w:rFonts w:eastAsia="Times New Roman" w:cstheme="minorHAnsi"/>
          <w:b/>
          <w:i/>
          <w:sz w:val="24"/>
          <w:szCs w:val="24"/>
          <w:lang w:eastAsia="fr-FR"/>
        </w:rPr>
        <w:t>La place des bénévoles dans le Projet Associatif</w:t>
      </w:r>
      <w:r w:rsidRPr="00443F98">
        <w:rPr>
          <w:rFonts w:eastAsia="Times New Roman" w:cstheme="minorHAnsi"/>
          <w:i/>
          <w:sz w:val="24"/>
          <w:szCs w:val="24"/>
          <w:lang w:eastAsia="fr-FR"/>
        </w:rPr>
        <w:t> :</w:t>
      </w:r>
    </w:p>
    <w:p w14:paraId="3008074A" w14:textId="77777777" w:rsidR="00DD36F3" w:rsidRPr="000A5772" w:rsidRDefault="00DD36F3" w:rsidP="00C3297C">
      <w:pPr>
        <w:spacing w:after="0"/>
        <w:jc w:val="both"/>
        <w:rPr>
          <w:rFonts w:eastAsia="Times New Roman" w:cstheme="minorHAnsi"/>
          <w:i/>
          <w:sz w:val="24"/>
          <w:szCs w:val="24"/>
          <w:lang w:eastAsia="fr-FR"/>
        </w:rPr>
      </w:pPr>
    </w:p>
    <w:p w14:paraId="30569F83" w14:textId="57ADA087" w:rsidR="00381487" w:rsidRDefault="00381487" w:rsidP="00C3297C">
      <w:pPr>
        <w:spacing w:after="0"/>
        <w:jc w:val="both"/>
        <w:rPr>
          <w:rFonts w:eastAsia="Times New Roman" w:cstheme="minorHAnsi"/>
          <w:sz w:val="24"/>
          <w:szCs w:val="24"/>
          <w:lang w:eastAsia="fr-FR"/>
        </w:rPr>
      </w:pPr>
      <w:r w:rsidRPr="00443F98">
        <w:rPr>
          <w:rFonts w:eastAsia="Times New Roman" w:cstheme="minorHAnsi"/>
          <w:sz w:val="24"/>
          <w:szCs w:val="24"/>
          <w:lang w:eastAsia="fr-FR"/>
        </w:rPr>
        <w:t>Dans le cadre du Projet Associatif, le rôle et les missions des bénévoles sont plus particulièrement les suivantes :</w:t>
      </w:r>
    </w:p>
    <w:p w14:paraId="64A43BE5" w14:textId="57CEA062" w:rsidR="00443F98" w:rsidRPr="00DD36F3" w:rsidRDefault="00381487" w:rsidP="00DD36F3">
      <w:pPr>
        <w:pStyle w:val="Paragraphedeliste"/>
        <w:numPr>
          <w:ilvl w:val="0"/>
          <w:numId w:val="16"/>
        </w:numPr>
        <w:tabs>
          <w:tab w:val="right" w:leader="dot" w:pos="8789"/>
        </w:tabs>
        <w:spacing w:after="0"/>
        <w:ind w:left="851"/>
        <w:jc w:val="both"/>
        <w:rPr>
          <w:rFonts w:eastAsia="Times New Roman" w:cstheme="minorHAnsi"/>
          <w:sz w:val="24"/>
          <w:szCs w:val="24"/>
          <w:lang w:eastAsia="fr-FR"/>
        </w:rPr>
      </w:pPr>
      <w:r w:rsidRPr="00914357">
        <w:rPr>
          <w:rFonts w:eastAsia="Times New Roman" w:cstheme="minorHAnsi"/>
          <w:sz w:val="24"/>
          <w:szCs w:val="24"/>
          <w:lang w:eastAsia="fr-FR"/>
        </w:rPr>
        <w:t>distribution alimentaire itinérante, du chargement au déchargement du camion-épicerie, dans le respect des règles d’hygiène et de sécurité alimentaire.</w:t>
      </w:r>
    </w:p>
    <w:p w14:paraId="0B9AA220" w14:textId="3D0D4595" w:rsidR="00443F98" w:rsidRPr="000A5772" w:rsidRDefault="00381487" w:rsidP="00DD36F3">
      <w:pPr>
        <w:pStyle w:val="Paragraphedeliste"/>
        <w:numPr>
          <w:ilvl w:val="0"/>
          <w:numId w:val="17"/>
        </w:numPr>
        <w:tabs>
          <w:tab w:val="right" w:leader="dot" w:pos="8789"/>
        </w:tabs>
        <w:spacing w:after="0"/>
        <w:ind w:left="851"/>
        <w:jc w:val="both"/>
        <w:rPr>
          <w:rFonts w:eastAsia="Times New Roman" w:cstheme="minorHAnsi"/>
          <w:sz w:val="24"/>
          <w:szCs w:val="24"/>
          <w:lang w:eastAsia="fr-FR"/>
        </w:rPr>
      </w:pPr>
      <w:r w:rsidRPr="00914357">
        <w:rPr>
          <w:rFonts w:eastAsia="Times New Roman" w:cstheme="minorHAnsi"/>
          <w:sz w:val="24"/>
          <w:szCs w:val="24"/>
          <w:lang w:eastAsia="fr-FR"/>
        </w:rPr>
        <w:t>maintien des véhicules et matériels en bon état de propreté.</w:t>
      </w:r>
    </w:p>
    <w:p w14:paraId="464A689C" w14:textId="5B0F0377" w:rsidR="00443F98" w:rsidRPr="000A5772" w:rsidRDefault="00914357" w:rsidP="00DD36F3">
      <w:pPr>
        <w:pStyle w:val="Paragraphedeliste"/>
        <w:numPr>
          <w:ilvl w:val="0"/>
          <w:numId w:val="18"/>
        </w:numPr>
        <w:tabs>
          <w:tab w:val="right" w:leader="dot" w:pos="8789"/>
        </w:tabs>
        <w:spacing w:after="0"/>
        <w:ind w:left="851"/>
        <w:jc w:val="both"/>
        <w:rPr>
          <w:rFonts w:eastAsia="Times New Roman" w:cstheme="minorHAnsi"/>
          <w:sz w:val="24"/>
          <w:szCs w:val="24"/>
          <w:lang w:eastAsia="fr-FR"/>
        </w:rPr>
      </w:pPr>
      <w:r>
        <w:rPr>
          <w:rFonts w:eastAsia="Times New Roman" w:cstheme="minorHAnsi"/>
          <w:sz w:val="24"/>
          <w:szCs w:val="24"/>
          <w:lang w:eastAsia="fr-FR"/>
        </w:rPr>
        <w:t xml:space="preserve">Fonctions administratives, notamment appui </w:t>
      </w:r>
      <w:r w:rsidR="00381487" w:rsidRPr="00914357">
        <w:rPr>
          <w:rFonts w:eastAsia="Times New Roman" w:cstheme="minorHAnsi"/>
          <w:sz w:val="24"/>
          <w:szCs w:val="24"/>
          <w:lang w:eastAsia="fr-FR"/>
        </w:rPr>
        <w:t xml:space="preserve">au secrétariat pour les inscriptions des étudiants. </w:t>
      </w:r>
    </w:p>
    <w:p w14:paraId="48F36B44" w14:textId="30A88A06" w:rsidR="00141030" w:rsidRPr="00141030" w:rsidRDefault="00A3712C" w:rsidP="00DD36F3">
      <w:pPr>
        <w:pStyle w:val="Paragraphedeliste"/>
        <w:numPr>
          <w:ilvl w:val="0"/>
          <w:numId w:val="19"/>
        </w:numPr>
        <w:tabs>
          <w:tab w:val="right" w:leader="dot" w:pos="8789"/>
        </w:tabs>
        <w:spacing w:after="0"/>
        <w:ind w:left="851"/>
        <w:jc w:val="both"/>
        <w:rPr>
          <w:rFonts w:eastAsia="Times New Roman" w:cstheme="minorHAnsi"/>
          <w:sz w:val="24"/>
          <w:szCs w:val="24"/>
          <w:lang w:eastAsia="fr-FR"/>
        </w:rPr>
      </w:pPr>
      <w:r>
        <w:rPr>
          <w:rFonts w:eastAsia="Times New Roman" w:cstheme="minorHAnsi"/>
          <w:sz w:val="24"/>
          <w:szCs w:val="24"/>
          <w:lang w:eastAsia="fr-FR"/>
        </w:rPr>
        <w:t>tenue de la comptabilité</w:t>
      </w:r>
      <w:r w:rsidR="00381487" w:rsidRPr="00914357">
        <w:rPr>
          <w:rFonts w:eastAsia="Times New Roman" w:cstheme="minorHAnsi"/>
          <w:sz w:val="24"/>
          <w:szCs w:val="24"/>
          <w:lang w:eastAsia="fr-FR"/>
        </w:rPr>
        <w:t>.</w:t>
      </w:r>
    </w:p>
    <w:p w14:paraId="31DAB6FF" w14:textId="49EB31A0" w:rsidR="00141030" w:rsidRPr="000A5772" w:rsidRDefault="00141030" w:rsidP="000A5772">
      <w:pPr>
        <w:pStyle w:val="Paragraphedeliste"/>
        <w:tabs>
          <w:tab w:val="right" w:leader="dot" w:pos="8789"/>
        </w:tabs>
        <w:spacing w:after="0"/>
        <w:ind w:left="605"/>
        <w:jc w:val="both"/>
        <w:rPr>
          <w:rFonts w:eastAsia="Times New Roman" w:cstheme="minorHAnsi"/>
          <w:b/>
          <w:sz w:val="28"/>
          <w:szCs w:val="28"/>
          <w:lang w:eastAsia="fr-FR"/>
        </w:rPr>
      </w:pPr>
      <w:r>
        <w:rPr>
          <w:rFonts w:eastAsia="Times New Roman" w:cstheme="minorHAnsi"/>
          <w:b/>
          <w:sz w:val="28"/>
          <w:szCs w:val="28"/>
          <w:lang w:eastAsia="fr-FR"/>
        </w:rPr>
        <w:t xml:space="preserve">                     </w:t>
      </w:r>
      <w:r w:rsidRPr="000A5772">
        <w:rPr>
          <w:rFonts w:eastAsia="Times New Roman" w:cstheme="minorHAnsi"/>
          <w:b/>
          <w:sz w:val="28"/>
          <w:szCs w:val="28"/>
          <w:lang w:eastAsia="fr-FR"/>
        </w:rPr>
        <w:t xml:space="preserve">                                                                                                                                                                           </w:t>
      </w:r>
    </w:p>
    <w:p w14:paraId="4FC02F09" w14:textId="1782E14A" w:rsidR="00381487" w:rsidRPr="00141030" w:rsidRDefault="00381487" w:rsidP="000A5772">
      <w:pPr>
        <w:pStyle w:val="Paragraphedeliste"/>
        <w:numPr>
          <w:ilvl w:val="0"/>
          <w:numId w:val="2"/>
        </w:numPr>
        <w:tabs>
          <w:tab w:val="right" w:leader="dot" w:pos="8789"/>
        </w:tabs>
        <w:spacing w:after="0"/>
        <w:jc w:val="both"/>
        <w:rPr>
          <w:rFonts w:eastAsia="Times New Roman" w:cstheme="minorHAnsi"/>
          <w:b/>
          <w:sz w:val="28"/>
          <w:szCs w:val="28"/>
          <w:lang w:eastAsia="fr-FR"/>
        </w:rPr>
      </w:pPr>
      <w:r w:rsidRPr="00141030">
        <w:rPr>
          <w:rFonts w:eastAsia="Times New Roman" w:cstheme="minorHAnsi"/>
          <w:b/>
          <w:sz w:val="28"/>
          <w:szCs w:val="28"/>
          <w:lang w:eastAsia="fr-FR"/>
        </w:rPr>
        <w:lastRenderedPageBreak/>
        <w:t>Les droits des bénévoles</w:t>
      </w:r>
    </w:p>
    <w:p w14:paraId="1AD93F71" w14:textId="77777777" w:rsidR="00381487" w:rsidRPr="00914357" w:rsidRDefault="00381487" w:rsidP="00C3297C">
      <w:pPr>
        <w:spacing w:after="0"/>
        <w:jc w:val="both"/>
        <w:rPr>
          <w:rFonts w:eastAsia="Times New Roman" w:cstheme="minorHAnsi"/>
          <w:sz w:val="24"/>
          <w:szCs w:val="24"/>
          <w:lang w:eastAsia="fr-FR"/>
        </w:rPr>
      </w:pPr>
    </w:p>
    <w:p w14:paraId="341CC887" w14:textId="77C9D34D" w:rsidR="00141030" w:rsidRPr="00914357" w:rsidRDefault="00914357" w:rsidP="00DD36F3">
      <w:pPr>
        <w:tabs>
          <w:tab w:val="left" w:pos="142"/>
        </w:tabs>
        <w:spacing w:after="0"/>
        <w:jc w:val="both"/>
        <w:rPr>
          <w:rFonts w:eastAsia="Times New Roman" w:cstheme="minorHAnsi"/>
          <w:sz w:val="24"/>
          <w:szCs w:val="24"/>
          <w:lang w:eastAsia="fr-FR"/>
        </w:rPr>
      </w:pPr>
      <w:r>
        <w:rPr>
          <w:rFonts w:eastAsia="Times New Roman" w:cstheme="minorHAnsi"/>
          <w:sz w:val="24"/>
          <w:szCs w:val="24"/>
          <w:lang w:eastAsia="fr-FR"/>
        </w:rPr>
        <w:t xml:space="preserve"> </w:t>
      </w:r>
      <w:r w:rsidR="00DD36F3">
        <w:rPr>
          <w:rFonts w:eastAsia="Times New Roman" w:cstheme="minorHAnsi"/>
          <w:sz w:val="24"/>
          <w:szCs w:val="24"/>
          <w:lang w:eastAsia="fr-FR"/>
        </w:rPr>
        <w:t xml:space="preserve"> </w:t>
      </w:r>
      <w:r w:rsidR="00F7716F">
        <w:rPr>
          <w:rFonts w:eastAsia="Times New Roman" w:cstheme="minorHAnsi"/>
          <w:sz w:val="24"/>
          <w:szCs w:val="24"/>
          <w:lang w:eastAsia="fr-FR"/>
        </w:rPr>
        <w:t>L’E.I.2.</w:t>
      </w:r>
      <w:r w:rsidR="00381487" w:rsidRPr="00914357">
        <w:rPr>
          <w:rFonts w:eastAsia="Times New Roman" w:cstheme="minorHAnsi"/>
          <w:sz w:val="24"/>
          <w:szCs w:val="24"/>
          <w:lang w:eastAsia="fr-FR"/>
        </w:rPr>
        <w:t>R s’engage à l’égard de ses bénévoles :</w:t>
      </w:r>
    </w:p>
    <w:p w14:paraId="4C2B07B7" w14:textId="18E468A1" w:rsidR="00914357" w:rsidRPr="000A5772" w:rsidRDefault="00381487" w:rsidP="00DD36F3">
      <w:pPr>
        <w:numPr>
          <w:ilvl w:val="0"/>
          <w:numId w:val="21"/>
        </w:numPr>
        <w:tabs>
          <w:tab w:val="clear" w:pos="720"/>
          <w:tab w:val="num" w:pos="851"/>
        </w:tabs>
        <w:spacing w:after="0"/>
        <w:jc w:val="both"/>
        <w:rPr>
          <w:rFonts w:eastAsia="Times New Roman" w:cstheme="minorHAnsi"/>
          <w:b/>
          <w:sz w:val="24"/>
          <w:szCs w:val="24"/>
          <w:lang w:eastAsia="fr-FR"/>
        </w:rPr>
      </w:pPr>
      <w:r w:rsidRPr="00914357">
        <w:rPr>
          <w:rFonts w:eastAsia="Times New Roman" w:cstheme="minorHAnsi"/>
          <w:b/>
          <w:sz w:val="24"/>
          <w:szCs w:val="24"/>
          <w:lang w:eastAsia="fr-FR"/>
        </w:rPr>
        <w:t>en matière d’information :</w:t>
      </w:r>
    </w:p>
    <w:p w14:paraId="0F47AFAC" w14:textId="5C299990" w:rsidR="00914357" w:rsidRPr="000A5772" w:rsidRDefault="00381487" w:rsidP="000A5772">
      <w:pPr>
        <w:numPr>
          <w:ilvl w:val="1"/>
          <w:numId w:val="3"/>
        </w:numPr>
        <w:spacing w:after="0"/>
        <w:jc w:val="both"/>
        <w:rPr>
          <w:rFonts w:eastAsia="Times New Roman" w:cstheme="minorHAnsi"/>
          <w:sz w:val="24"/>
          <w:szCs w:val="24"/>
          <w:lang w:eastAsia="fr-FR"/>
        </w:rPr>
      </w:pPr>
      <w:r w:rsidRPr="00914357">
        <w:rPr>
          <w:rFonts w:eastAsia="Times New Roman" w:cstheme="minorHAnsi"/>
          <w:sz w:val="24"/>
          <w:szCs w:val="24"/>
          <w:lang w:eastAsia="fr-FR"/>
        </w:rPr>
        <w:t>à les informer sur les finalités de l’association, le contenu du Projet Associatif, les principaux objectifs de l’année, le fonctionnement et la répartition des principales responsabilités,</w:t>
      </w:r>
    </w:p>
    <w:p w14:paraId="4656D33C" w14:textId="0E70672A" w:rsidR="00381487" w:rsidRPr="000A5772" w:rsidRDefault="00381487" w:rsidP="00C3297C">
      <w:pPr>
        <w:numPr>
          <w:ilvl w:val="1"/>
          <w:numId w:val="3"/>
        </w:numPr>
        <w:spacing w:after="0"/>
        <w:jc w:val="both"/>
        <w:rPr>
          <w:rFonts w:eastAsia="Times New Roman" w:cstheme="minorHAnsi"/>
          <w:sz w:val="24"/>
          <w:szCs w:val="24"/>
          <w:lang w:eastAsia="fr-FR"/>
        </w:rPr>
      </w:pPr>
      <w:r w:rsidRPr="00914357">
        <w:rPr>
          <w:rFonts w:eastAsia="Times New Roman" w:cstheme="minorHAnsi"/>
          <w:sz w:val="24"/>
          <w:szCs w:val="24"/>
          <w:lang w:eastAsia="fr-FR"/>
        </w:rPr>
        <w:t>à faciliter les rencontres souhaitables entre les bénévoles.</w:t>
      </w:r>
    </w:p>
    <w:p w14:paraId="29D3D418" w14:textId="1E985FB2" w:rsidR="00914357" w:rsidRPr="000A5772" w:rsidRDefault="00381487" w:rsidP="000A5772">
      <w:pPr>
        <w:numPr>
          <w:ilvl w:val="0"/>
          <w:numId w:val="22"/>
        </w:numPr>
        <w:spacing w:after="0"/>
        <w:jc w:val="both"/>
        <w:rPr>
          <w:rFonts w:eastAsia="Times New Roman" w:cstheme="minorHAnsi"/>
          <w:b/>
          <w:sz w:val="24"/>
          <w:szCs w:val="24"/>
          <w:lang w:eastAsia="fr-FR"/>
        </w:rPr>
      </w:pPr>
      <w:r w:rsidRPr="00914357">
        <w:rPr>
          <w:rFonts w:eastAsia="Times New Roman" w:cstheme="minorHAnsi"/>
          <w:b/>
          <w:sz w:val="24"/>
          <w:szCs w:val="24"/>
          <w:lang w:eastAsia="fr-FR"/>
        </w:rPr>
        <w:t>en matière d’accueil et d’intégration :</w:t>
      </w:r>
    </w:p>
    <w:p w14:paraId="3E7C63AD" w14:textId="4891933C" w:rsidR="00914357" w:rsidRPr="000A5772" w:rsidRDefault="00381487" w:rsidP="000A5772">
      <w:pPr>
        <w:numPr>
          <w:ilvl w:val="1"/>
          <w:numId w:val="3"/>
        </w:numPr>
        <w:spacing w:after="0"/>
        <w:jc w:val="both"/>
        <w:rPr>
          <w:rFonts w:eastAsia="Times New Roman" w:cstheme="minorHAnsi"/>
          <w:sz w:val="24"/>
          <w:szCs w:val="24"/>
          <w:lang w:eastAsia="fr-FR"/>
        </w:rPr>
      </w:pPr>
      <w:r w:rsidRPr="00914357">
        <w:rPr>
          <w:rFonts w:eastAsia="Times New Roman" w:cstheme="minorHAnsi"/>
          <w:sz w:val="24"/>
          <w:szCs w:val="24"/>
          <w:lang w:eastAsia="fr-FR"/>
        </w:rPr>
        <w:t>à les accueillir et à les considérer comme des collaborateurs à part entière.</w:t>
      </w:r>
    </w:p>
    <w:p w14:paraId="4508BE36" w14:textId="5FDF7AB8" w:rsidR="00914357" w:rsidRPr="000A5772" w:rsidRDefault="00381487" w:rsidP="00914357">
      <w:pPr>
        <w:numPr>
          <w:ilvl w:val="1"/>
          <w:numId w:val="3"/>
        </w:numPr>
        <w:spacing w:after="0"/>
        <w:jc w:val="both"/>
        <w:rPr>
          <w:rFonts w:eastAsia="Times New Roman" w:cstheme="minorHAnsi"/>
          <w:sz w:val="24"/>
          <w:szCs w:val="24"/>
          <w:lang w:eastAsia="fr-FR"/>
        </w:rPr>
      </w:pPr>
      <w:r w:rsidRPr="00914357">
        <w:rPr>
          <w:rFonts w:eastAsia="Times New Roman" w:cstheme="minorHAnsi"/>
          <w:sz w:val="24"/>
          <w:szCs w:val="24"/>
          <w:lang w:eastAsia="fr-FR"/>
        </w:rPr>
        <w:t>à leur confier, en fonction de ses besoins propres, des activités en regard avec leurs compétences, leurs motivations et leur disponibilité,</w:t>
      </w:r>
    </w:p>
    <w:p w14:paraId="71FC4DD8" w14:textId="6B85BB29" w:rsidR="00914357" w:rsidRPr="000A5772" w:rsidRDefault="00381487" w:rsidP="000A5772">
      <w:pPr>
        <w:numPr>
          <w:ilvl w:val="1"/>
          <w:numId w:val="3"/>
        </w:numPr>
        <w:spacing w:after="0"/>
        <w:jc w:val="both"/>
        <w:rPr>
          <w:rFonts w:eastAsia="Times New Roman" w:cstheme="minorHAnsi"/>
          <w:sz w:val="24"/>
          <w:szCs w:val="24"/>
          <w:lang w:eastAsia="fr-FR"/>
        </w:rPr>
      </w:pPr>
      <w:r w:rsidRPr="00914357">
        <w:rPr>
          <w:rFonts w:eastAsia="Times New Roman" w:cstheme="minorHAnsi"/>
          <w:sz w:val="24"/>
          <w:szCs w:val="24"/>
          <w:lang w:eastAsia="fr-FR"/>
        </w:rPr>
        <w:t>à définir les missions, responsabilités et activités de chaque bénévole,</w:t>
      </w:r>
    </w:p>
    <w:p w14:paraId="0ACCA1A6" w14:textId="1E11E99D" w:rsidR="00381487" w:rsidRPr="000A5772" w:rsidRDefault="00381487" w:rsidP="00C3297C">
      <w:pPr>
        <w:numPr>
          <w:ilvl w:val="1"/>
          <w:numId w:val="3"/>
        </w:numPr>
        <w:spacing w:after="0"/>
        <w:jc w:val="both"/>
        <w:rPr>
          <w:rFonts w:eastAsia="Times New Roman" w:cstheme="minorHAnsi"/>
          <w:sz w:val="24"/>
          <w:szCs w:val="24"/>
          <w:lang w:eastAsia="fr-FR"/>
        </w:rPr>
      </w:pPr>
      <w:r w:rsidRPr="00914357">
        <w:rPr>
          <w:rFonts w:eastAsia="Times New Roman" w:cstheme="minorHAnsi"/>
          <w:sz w:val="24"/>
          <w:szCs w:val="24"/>
          <w:lang w:eastAsia="fr-FR"/>
        </w:rPr>
        <w:t>à situer le cadre de la relation entre chaque bénévole et l’association dans « une convention d’engagement »,</w:t>
      </w:r>
    </w:p>
    <w:p w14:paraId="18A52136" w14:textId="685582AD" w:rsidR="00914357" w:rsidRPr="000A5772" w:rsidRDefault="00381487" w:rsidP="000A5772">
      <w:pPr>
        <w:numPr>
          <w:ilvl w:val="0"/>
          <w:numId w:val="23"/>
        </w:numPr>
        <w:spacing w:after="0"/>
        <w:jc w:val="both"/>
        <w:rPr>
          <w:rFonts w:eastAsia="Times New Roman" w:cstheme="minorHAnsi"/>
          <w:b/>
          <w:sz w:val="24"/>
          <w:szCs w:val="24"/>
          <w:lang w:eastAsia="fr-FR"/>
        </w:rPr>
      </w:pPr>
      <w:r w:rsidRPr="00914357">
        <w:rPr>
          <w:rFonts w:eastAsia="Times New Roman" w:cstheme="minorHAnsi"/>
          <w:b/>
          <w:sz w:val="24"/>
          <w:szCs w:val="24"/>
          <w:lang w:eastAsia="fr-FR"/>
        </w:rPr>
        <w:t>en matière de gestion et de développement de compétences:</w:t>
      </w:r>
    </w:p>
    <w:p w14:paraId="11F7CA7E" w14:textId="09194269" w:rsidR="00914357" w:rsidRPr="000A5772" w:rsidRDefault="00381487" w:rsidP="000A5772">
      <w:pPr>
        <w:numPr>
          <w:ilvl w:val="1"/>
          <w:numId w:val="3"/>
        </w:numPr>
        <w:spacing w:after="0"/>
        <w:jc w:val="both"/>
        <w:rPr>
          <w:rFonts w:eastAsia="Times New Roman" w:cstheme="minorHAnsi"/>
          <w:sz w:val="24"/>
          <w:szCs w:val="24"/>
          <w:lang w:eastAsia="fr-FR"/>
        </w:rPr>
      </w:pPr>
      <w:r w:rsidRPr="00914357">
        <w:rPr>
          <w:rFonts w:eastAsia="Times New Roman" w:cstheme="minorHAnsi"/>
          <w:sz w:val="24"/>
          <w:szCs w:val="24"/>
          <w:lang w:eastAsia="fr-FR"/>
        </w:rPr>
        <w:t>à assurer leur intégration et leur formation par tous les moyens nécessaires et adaptés à la taille de l’association : formation, tutorat, compagnonnage, constitution d’équipes.</w:t>
      </w:r>
    </w:p>
    <w:p w14:paraId="6A200E40" w14:textId="0EDA9E4A" w:rsidR="00914357" w:rsidRPr="000A5772" w:rsidRDefault="00381487" w:rsidP="000A5772">
      <w:pPr>
        <w:numPr>
          <w:ilvl w:val="0"/>
          <w:numId w:val="24"/>
        </w:numPr>
        <w:spacing w:after="0"/>
        <w:jc w:val="both"/>
        <w:rPr>
          <w:rFonts w:eastAsia="Times New Roman" w:cstheme="minorHAnsi"/>
          <w:b/>
          <w:sz w:val="24"/>
          <w:szCs w:val="24"/>
          <w:lang w:eastAsia="fr-FR"/>
        </w:rPr>
      </w:pPr>
      <w:r w:rsidRPr="00914357">
        <w:rPr>
          <w:rFonts w:eastAsia="Times New Roman" w:cstheme="minorHAnsi"/>
          <w:b/>
          <w:sz w:val="24"/>
          <w:szCs w:val="24"/>
          <w:lang w:eastAsia="fr-FR"/>
        </w:rPr>
        <w:t>en matière de couverture assurantielle :</w:t>
      </w:r>
    </w:p>
    <w:p w14:paraId="74FA7C0E" w14:textId="77777777" w:rsidR="00381487" w:rsidRPr="00914357" w:rsidRDefault="00381487" w:rsidP="000C636B">
      <w:pPr>
        <w:numPr>
          <w:ilvl w:val="1"/>
          <w:numId w:val="3"/>
        </w:numPr>
        <w:spacing w:after="0"/>
        <w:jc w:val="both"/>
        <w:rPr>
          <w:rFonts w:eastAsia="Times New Roman" w:cstheme="minorHAnsi"/>
          <w:sz w:val="24"/>
          <w:szCs w:val="24"/>
          <w:lang w:eastAsia="fr-FR"/>
        </w:rPr>
      </w:pPr>
      <w:r w:rsidRPr="00914357">
        <w:rPr>
          <w:rFonts w:eastAsia="Times New Roman" w:cstheme="minorHAnsi"/>
          <w:sz w:val="24"/>
          <w:szCs w:val="24"/>
          <w:lang w:eastAsia="fr-FR"/>
        </w:rPr>
        <w:t>à leur garantir la couverture et le bénéfice d’une assurance responsabilité civile dans le cadre des activités confiées.</w:t>
      </w:r>
    </w:p>
    <w:p w14:paraId="48762CB5" w14:textId="77777777" w:rsidR="00381487" w:rsidRPr="00914357" w:rsidRDefault="00381487" w:rsidP="00C3297C">
      <w:pPr>
        <w:spacing w:after="0"/>
        <w:jc w:val="both"/>
        <w:rPr>
          <w:rFonts w:eastAsia="Times New Roman" w:cstheme="minorHAnsi"/>
          <w:sz w:val="24"/>
          <w:szCs w:val="24"/>
          <w:lang w:eastAsia="fr-FR"/>
        </w:rPr>
      </w:pPr>
    </w:p>
    <w:p w14:paraId="2C9810B0" w14:textId="25FA32C9" w:rsidR="004D0A36" w:rsidRDefault="00381487" w:rsidP="00DD36F3">
      <w:pPr>
        <w:spacing w:after="0"/>
        <w:jc w:val="both"/>
        <w:rPr>
          <w:rFonts w:eastAsia="Times New Roman" w:cstheme="minorHAnsi"/>
          <w:sz w:val="24"/>
          <w:szCs w:val="24"/>
          <w:lang w:eastAsia="fr-FR"/>
        </w:rPr>
      </w:pPr>
      <w:r w:rsidRPr="00914357">
        <w:rPr>
          <w:rFonts w:eastAsia="Times New Roman" w:cstheme="minorHAnsi"/>
          <w:sz w:val="24"/>
          <w:szCs w:val="24"/>
          <w:lang w:eastAsia="fr-FR"/>
        </w:rPr>
        <w:t>L’association conserve le droit d’interrompre l’activité et la mission d’un bénévole, mais, dans toute la mesure du possible, en respectant des délais de prévenance raisonnables.</w:t>
      </w:r>
    </w:p>
    <w:p w14:paraId="6105C151" w14:textId="77777777" w:rsidR="00381487" w:rsidRPr="00914357" w:rsidRDefault="00381487" w:rsidP="00C3297C">
      <w:pPr>
        <w:spacing w:after="0"/>
        <w:jc w:val="both"/>
        <w:rPr>
          <w:rFonts w:eastAsia="Times New Roman" w:cstheme="minorHAnsi"/>
          <w:sz w:val="24"/>
          <w:szCs w:val="24"/>
          <w:lang w:eastAsia="fr-FR"/>
        </w:rPr>
      </w:pPr>
    </w:p>
    <w:p w14:paraId="34D63072" w14:textId="77777777" w:rsidR="00381487" w:rsidRPr="007C77FA" w:rsidRDefault="00381487" w:rsidP="000C636B">
      <w:pPr>
        <w:numPr>
          <w:ilvl w:val="0"/>
          <w:numId w:val="2"/>
        </w:numPr>
        <w:spacing w:after="0"/>
        <w:jc w:val="both"/>
        <w:rPr>
          <w:rFonts w:eastAsia="Times New Roman" w:cstheme="minorHAnsi"/>
          <w:b/>
          <w:sz w:val="28"/>
          <w:szCs w:val="28"/>
          <w:lang w:eastAsia="fr-FR"/>
        </w:rPr>
      </w:pPr>
      <w:r w:rsidRPr="007C77FA">
        <w:rPr>
          <w:rFonts w:eastAsia="Times New Roman" w:cstheme="minorHAnsi"/>
          <w:b/>
          <w:sz w:val="28"/>
          <w:szCs w:val="28"/>
          <w:lang w:eastAsia="fr-FR"/>
        </w:rPr>
        <w:t>Les obligations des bénévoles</w:t>
      </w:r>
    </w:p>
    <w:p w14:paraId="180D4E19" w14:textId="77777777" w:rsidR="00381487" w:rsidRPr="00914357" w:rsidRDefault="00381487" w:rsidP="00C3297C">
      <w:pPr>
        <w:spacing w:after="0"/>
        <w:ind w:left="720"/>
        <w:jc w:val="both"/>
        <w:rPr>
          <w:rFonts w:eastAsia="Times New Roman" w:cstheme="minorHAnsi"/>
          <w:b/>
          <w:sz w:val="24"/>
          <w:szCs w:val="24"/>
          <w:lang w:eastAsia="fr-FR"/>
        </w:rPr>
      </w:pPr>
    </w:p>
    <w:p w14:paraId="255A47B9" w14:textId="46E9C01A" w:rsidR="00FC6E08" w:rsidRDefault="00914357" w:rsidP="00C3297C">
      <w:pPr>
        <w:spacing w:after="0"/>
        <w:jc w:val="both"/>
        <w:rPr>
          <w:rFonts w:eastAsia="Times New Roman" w:cstheme="minorHAnsi"/>
          <w:sz w:val="24"/>
          <w:szCs w:val="24"/>
          <w:lang w:eastAsia="fr-FR"/>
        </w:rPr>
      </w:pPr>
      <w:r w:rsidRPr="00914357">
        <w:rPr>
          <w:rFonts w:eastAsia="Times New Roman" w:cstheme="minorHAnsi"/>
          <w:sz w:val="24"/>
          <w:szCs w:val="24"/>
          <w:lang w:eastAsia="fr-FR"/>
        </w:rPr>
        <w:t xml:space="preserve"> </w:t>
      </w:r>
      <w:r w:rsidR="00381487" w:rsidRPr="00914357">
        <w:rPr>
          <w:rFonts w:eastAsia="Times New Roman" w:cstheme="minorHAnsi"/>
          <w:sz w:val="24"/>
          <w:szCs w:val="24"/>
          <w:lang w:eastAsia="fr-FR"/>
        </w:rPr>
        <w:t xml:space="preserve">L’activité bénévole est librement choisie ; il ne peut donc exister de liens de subordination, au sens du droit du travail, entre l’E.I.2.R. </w:t>
      </w:r>
      <w:proofErr w:type="gramStart"/>
      <w:r w:rsidR="00381487" w:rsidRPr="00914357">
        <w:rPr>
          <w:rFonts w:eastAsia="Times New Roman" w:cstheme="minorHAnsi"/>
          <w:sz w:val="24"/>
          <w:szCs w:val="24"/>
          <w:lang w:eastAsia="fr-FR"/>
        </w:rPr>
        <w:t>et</w:t>
      </w:r>
      <w:proofErr w:type="gramEnd"/>
      <w:r w:rsidR="00381487" w:rsidRPr="00914357">
        <w:rPr>
          <w:rFonts w:eastAsia="Times New Roman" w:cstheme="minorHAnsi"/>
          <w:sz w:val="24"/>
          <w:szCs w:val="24"/>
          <w:lang w:eastAsia="fr-FR"/>
        </w:rPr>
        <w:t xml:space="preserve"> ses bénévoles, mais ceci n’exclut pas le respect des règles et  consignes.</w:t>
      </w:r>
    </w:p>
    <w:p w14:paraId="107B75FF" w14:textId="77777777" w:rsidR="00DD36F3" w:rsidRPr="00914357" w:rsidRDefault="00DD36F3" w:rsidP="00C3297C">
      <w:pPr>
        <w:spacing w:after="0"/>
        <w:jc w:val="both"/>
        <w:rPr>
          <w:rFonts w:eastAsia="Times New Roman" w:cstheme="minorHAnsi"/>
          <w:sz w:val="24"/>
          <w:szCs w:val="24"/>
          <w:lang w:eastAsia="fr-FR"/>
        </w:rPr>
      </w:pPr>
    </w:p>
    <w:p w14:paraId="4E3A1591" w14:textId="41205795" w:rsidR="00FC6E08" w:rsidRPr="00914357" w:rsidRDefault="00381487" w:rsidP="00C3297C">
      <w:pPr>
        <w:spacing w:after="0"/>
        <w:jc w:val="both"/>
        <w:rPr>
          <w:rFonts w:eastAsia="Times New Roman" w:cstheme="minorHAnsi"/>
          <w:sz w:val="24"/>
          <w:szCs w:val="24"/>
          <w:lang w:eastAsia="fr-FR"/>
        </w:rPr>
      </w:pPr>
      <w:r w:rsidRPr="00914357">
        <w:rPr>
          <w:rFonts w:eastAsia="Times New Roman" w:cstheme="minorHAnsi"/>
          <w:sz w:val="24"/>
          <w:szCs w:val="24"/>
          <w:lang w:eastAsia="fr-FR"/>
        </w:rPr>
        <w:t>Ainsi, le bénévole s’engage :</w:t>
      </w:r>
    </w:p>
    <w:p w14:paraId="5C2A216F" w14:textId="1651CFFD" w:rsidR="00381487" w:rsidRPr="000A5772" w:rsidRDefault="00381487" w:rsidP="00DD36F3">
      <w:pPr>
        <w:numPr>
          <w:ilvl w:val="0"/>
          <w:numId w:val="25"/>
        </w:numPr>
        <w:tabs>
          <w:tab w:val="clear" w:pos="1068"/>
          <w:tab w:val="num" w:pos="851"/>
        </w:tabs>
        <w:spacing w:after="0"/>
        <w:ind w:left="851"/>
        <w:jc w:val="both"/>
        <w:rPr>
          <w:rFonts w:eastAsia="Times New Roman" w:cstheme="minorHAnsi"/>
          <w:sz w:val="24"/>
          <w:szCs w:val="24"/>
          <w:lang w:eastAsia="fr-FR"/>
        </w:rPr>
      </w:pPr>
      <w:r w:rsidRPr="00914357">
        <w:rPr>
          <w:rFonts w:eastAsia="Times New Roman" w:cstheme="minorHAnsi"/>
          <w:sz w:val="24"/>
          <w:szCs w:val="24"/>
          <w:lang w:eastAsia="fr-FR"/>
        </w:rPr>
        <w:t>à adhérer à la finalité et à l’éthique de l’association,</w:t>
      </w:r>
    </w:p>
    <w:p w14:paraId="7BBB6FC5" w14:textId="487950D1" w:rsidR="00914357" w:rsidRPr="000A5772" w:rsidRDefault="00381487" w:rsidP="00DD36F3">
      <w:pPr>
        <w:numPr>
          <w:ilvl w:val="0"/>
          <w:numId w:val="25"/>
        </w:numPr>
        <w:tabs>
          <w:tab w:val="clear" w:pos="1068"/>
          <w:tab w:val="num" w:pos="851"/>
        </w:tabs>
        <w:spacing w:after="0"/>
        <w:ind w:left="851"/>
        <w:jc w:val="both"/>
        <w:rPr>
          <w:rFonts w:eastAsia="Times New Roman" w:cstheme="minorHAnsi"/>
          <w:sz w:val="24"/>
          <w:szCs w:val="24"/>
          <w:lang w:eastAsia="fr-FR"/>
        </w:rPr>
      </w:pPr>
      <w:r w:rsidRPr="00914357">
        <w:rPr>
          <w:rFonts w:eastAsia="Times New Roman" w:cstheme="minorHAnsi"/>
          <w:sz w:val="24"/>
          <w:szCs w:val="24"/>
          <w:lang w:eastAsia="fr-FR"/>
        </w:rPr>
        <w:t>à se conformer à ses objectifs,</w:t>
      </w:r>
    </w:p>
    <w:p w14:paraId="6F65069A" w14:textId="3CB7A306" w:rsidR="00381487" w:rsidRPr="000A5772" w:rsidRDefault="00381487" w:rsidP="00DD36F3">
      <w:pPr>
        <w:numPr>
          <w:ilvl w:val="0"/>
          <w:numId w:val="25"/>
        </w:numPr>
        <w:tabs>
          <w:tab w:val="clear" w:pos="1068"/>
          <w:tab w:val="num" w:pos="851"/>
        </w:tabs>
        <w:spacing w:after="0"/>
        <w:ind w:left="851"/>
        <w:jc w:val="both"/>
        <w:rPr>
          <w:rFonts w:eastAsia="Times New Roman" w:cstheme="minorHAnsi"/>
          <w:sz w:val="24"/>
          <w:szCs w:val="24"/>
          <w:lang w:eastAsia="fr-FR"/>
        </w:rPr>
      </w:pPr>
      <w:r w:rsidRPr="00914357">
        <w:rPr>
          <w:rFonts w:eastAsia="Times New Roman" w:cstheme="minorHAnsi"/>
          <w:sz w:val="24"/>
          <w:szCs w:val="24"/>
          <w:lang w:eastAsia="fr-FR"/>
        </w:rPr>
        <w:t>à respecter son organisation, son fonctionnement et sa présente charte,</w:t>
      </w:r>
    </w:p>
    <w:p w14:paraId="11BB423A" w14:textId="3AA4B05E" w:rsidR="00381487" w:rsidRPr="000A5772" w:rsidRDefault="00381487" w:rsidP="00DD36F3">
      <w:pPr>
        <w:numPr>
          <w:ilvl w:val="0"/>
          <w:numId w:val="25"/>
        </w:numPr>
        <w:tabs>
          <w:tab w:val="clear" w:pos="1068"/>
          <w:tab w:val="num" w:pos="851"/>
        </w:tabs>
        <w:spacing w:after="0"/>
        <w:ind w:left="851"/>
        <w:jc w:val="both"/>
        <w:rPr>
          <w:rFonts w:eastAsia="Times New Roman" w:cstheme="minorHAnsi"/>
          <w:sz w:val="24"/>
          <w:szCs w:val="24"/>
          <w:lang w:eastAsia="fr-FR"/>
        </w:rPr>
      </w:pPr>
      <w:r w:rsidRPr="00914357">
        <w:rPr>
          <w:rFonts w:eastAsia="Times New Roman" w:cstheme="minorHAnsi"/>
          <w:sz w:val="24"/>
          <w:szCs w:val="24"/>
          <w:lang w:eastAsia="fr-FR"/>
        </w:rPr>
        <w:t>à assurer de façon efficace sa mission et son activité, sur la base des horaires et disponibilités choisis conjointement, au sein  d’une « convention d’engagement » et éventuellement après une période d’essai,</w:t>
      </w:r>
    </w:p>
    <w:p w14:paraId="25C0E88E" w14:textId="2479E791" w:rsidR="00FC6E08" w:rsidRPr="000A5772" w:rsidRDefault="00381487" w:rsidP="00DD36F3">
      <w:pPr>
        <w:numPr>
          <w:ilvl w:val="0"/>
          <w:numId w:val="25"/>
        </w:numPr>
        <w:tabs>
          <w:tab w:val="clear" w:pos="1068"/>
          <w:tab w:val="num" w:pos="851"/>
        </w:tabs>
        <w:spacing w:after="0"/>
        <w:ind w:left="851"/>
        <w:jc w:val="both"/>
        <w:rPr>
          <w:rFonts w:eastAsia="Times New Roman" w:cstheme="minorHAnsi"/>
          <w:sz w:val="24"/>
          <w:szCs w:val="24"/>
          <w:lang w:eastAsia="fr-FR"/>
        </w:rPr>
      </w:pPr>
      <w:r w:rsidRPr="00914357">
        <w:rPr>
          <w:rFonts w:eastAsia="Times New Roman" w:cstheme="minorHAnsi"/>
          <w:sz w:val="24"/>
          <w:szCs w:val="24"/>
          <w:lang w:eastAsia="fr-FR"/>
        </w:rPr>
        <w:lastRenderedPageBreak/>
        <w:t xml:space="preserve">à exercer son activité de façon discrète, apolitique et non confessionnelle, dans le respect des convictions et opinions de chacun, </w:t>
      </w:r>
    </w:p>
    <w:p w14:paraId="165A145D" w14:textId="18E5C68B" w:rsidR="00FC6E08" w:rsidRPr="000A5772" w:rsidRDefault="00381487" w:rsidP="00DD36F3">
      <w:pPr>
        <w:numPr>
          <w:ilvl w:val="0"/>
          <w:numId w:val="25"/>
        </w:numPr>
        <w:tabs>
          <w:tab w:val="clear" w:pos="1068"/>
          <w:tab w:val="num" w:pos="851"/>
        </w:tabs>
        <w:spacing w:after="0"/>
        <w:ind w:left="851"/>
        <w:jc w:val="both"/>
        <w:rPr>
          <w:rFonts w:eastAsia="Times New Roman" w:cstheme="minorHAnsi"/>
          <w:sz w:val="24"/>
          <w:szCs w:val="24"/>
          <w:lang w:eastAsia="fr-FR"/>
        </w:rPr>
      </w:pPr>
      <w:r w:rsidRPr="00914357">
        <w:rPr>
          <w:rFonts w:eastAsia="Times New Roman" w:cstheme="minorHAnsi"/>
          <w:sz w:val="24"/>
          <w:szCs w:val="24"/>
          <w:lang w:eastAsia="fr-FR"/>
        </w:rPr>
        <w:t>à considérer que le bénéficiaire est au centre de l’activité de l’association, donc à être à son service, avec tous les égards possibles,</w:t>
      </w:r>
    </w:p>
    <w:p w14:paraId="65C0B57A" w14:textId="03D9EAA6" w:rsidR="00FC6E08" w:rsidRPr="000A5772" w:rsidRDefault="00381487" w:rsidP="00DD36F3">
      <w:pPr>
        <w:numPr>
          <w:ilvl w:val="0"/>
          <w:numId w:val="25"/>
        </w:numPr>
        <w:tabs>
          <w:tab w:val="clear" w:pos="1068"/>
          <w:tab w:val="num" w:pos="851"/>
        </w:tabs>
        <w:spacing w:after="0"/>
        <w:ind w:left="851"/>
        <w:jc w:val="both"/>
        <w:rPr>
          <w:rFonts w:eastAsia="Times New Roman" w:cstheme="minorHAnsi"/>
          <w:sz w:val="24"/>
          <w:szCs w:val="24"/>
          <w:lang w:eastAsia="fr-FR"/>
        </w:rPr>
      </w:pPr>
      <w:r w:rsidRPr="00914357">
        <w:rPr>
          <w:rFonts w:eastAsia="Times New Roman" w:cstheme="minorHAnsi"/>
          <w:sz w:val="24"/>
          <w:szCs w:val="24"/>
          <w:lang w:eastAsia="fr-FR"/>
        </w:rPr>
        <w:t>à collaborer avec les autres acteurs de l’association,</w:t>
      </w:r>
    </w:p>
    <w:p w14:paraId="60337117" w14:textId="77777777" w:rsidR="00381487" w:rsidRPr="00914357" w:rsidRDefault="00381487" w:rsidP="00DD36F3">
      <w:pPr>
        <w:numPr>
          <w:ilvl w:val="0"/>
          <w:numId w:val="25"/>
        </w:numPr>
        <w:tabs>
          <w:tab w:val="clear" w:pos="1068"/>
          <w:tab w:val="num" w:pos="851"/>
        </w:tabs>
        <w:spacing w:after="0"/>
        <w:ind w:left="851"/>
        <w:jc w:val="both"/>
        <w:rPr>
          <w:rFonts w:eastAsia="Times New Roman" w:cstheme="minorHAnsi"/>
          <w:sz w:val="24"/>
          <w:szCs w:val="24"/>
          <w:lang w:eastAsia="fr-FR"/>
        </w:rPr>
      </w:pPr>
      <w:r w:rsidRPr="00914357">
        <w:rPr>
          <w:rFonts w:eastAsia="Times New Roman" w:cstheme="minorHAnsi"/>
          <w:sz w:val="24"/>
          <w:szCs w:val="24"/>
          <w:lang w:eastAsia="fr-FR"/>
        </w:rPr>
        <w:t>à suivre les actions de formation proposées.</w:t>
      </w:r>
    </w:p>
    <w:p w14:paraId="30865D18" w14:textId="77777777" w:rsidR="00381487" w:rsidRPr="00914357" w:rsidRDefault="00381487" w:rsidP="00C3297C">
      <w:pPr>
        <w:spacing w:after="0"/>
        <w:ind w:left="720"/>
        <w:jc w:val="both"/>
        <w:rPr>
          <w:rFonts w:eastAsia="Times New Roman" w:cstheme="minorHAnsi"/>
          <w:sz w:val="24"/>
          <w:szCs w:val="24"/>
          <w:lang w:eastAsia="fr-FR"/>
        </w:rPr>
      </w:pPr>
    </w:p>
    <w:p w14:paraId="2DAE1E1D" w14:textId="22E5CB6F" w:rsidR="00381487" w:rsidRPr="00914357" w:rsidRDefault="00381487" w:rsidP="007C77FA">
      <w:pPr>
        <w:spacing w:after="0"/>
        <w:jc w:val="both"/>
        <w:rPr>
          <w:rFonts w:eastAsia="Times New Roman" w:cstheme="minorHAnsi"/>
          <w:sz w:val="24"/>
          <w:szCs w:val="24"/>
          <w:lang w:eastAsia="fr-FR"/>
        </w:rPr>
      </w:pPr>
      <w:r w:rsidRPr="00914357">
        <w:rPr>
          <w:rFonts w:eastAsia="Times New Roman" w:cstheme="minorHAnsi"/>
          <w:sz w:val="24"/>
          <w:szCs w:val="24"/>
          <w:lang w:eastAsia="fr-FR"/>
        </w:rPr>
        <w:t>Les bénévoles peuvent interrompre à tout moment leur collaboration, mais s’engagent, dans toute la mesure du possible, à respecter un délai de prévenance raisonnable.</w:t>
      </w:r>
    </w:p>
    <w:p w14:paraId="1AE7C809" w14:textId="77777777" w:rsidR="00DD36F3" w:rsidRDefault="00DD36F3" w:rsidP="000A5772">
      <w:pPr>
        <w:spacing w:after="0"/>
        <w:jc w:val="both"/>
        <w:rPr>
          <w:rFonts w:eastAsia="Times New Roman" w:cstheme="minorHAnsi"/>
          <w:sz w:val="24"/>
          <w:szCs w:val="24"/>
          <w:lang w:eastAsia="fr-FR"/>
        </w:rPr>
      </w:pPr>
    </w:p>
    <w:p w14:paraId="18B9CF6D" w14:textId="10CCC680" w:rsidR="00B4168D" w:rsidRPr="00832767" w:rsidRDefault="00381487" w:rsidP="000A5772">
      <w:pPr>
        <w:spacing w:after="0"/>
        <w:jc w:val="both"/>
        <w:rPr>
          <w:i/>
          <w:color w:val="000000" w:themeColor="text1"/>
          <w:sz w:val="24"/>
          <w:szCs w:val="24"/>
        </w:rPr>
      </w:pPr>
      <w:r w:rsidRPr="00914357">
        <w:rPr>
          <w:rFonts w:eastAsia="Times New Roman" w:cstheme="minorHAnsi"/>
          <w:sz w:val="24"/>
          <w:szCs w:val="24"/>
          <w:lang w:eastAsia="fr-FR"/>
        </w:rPr>
        <w:t xml:space="preserve">La présente charte a été adoptée en Assemblée Générale le </w:t>
      </w:r>
      <w:r w:rsidR="00CF509B">
        <w:rPr>
          <w:rFonts w:eastAsia="Times New Roman" w:cstheme="minorHAnsi"/>
          <w:sz w:val="24"/>
          <w:szCs w:val="24"/>
          <w:lang w:eastAsia="fr-FR"/>
        </w:rPr>
        <w:t>14 Juin 2023.</w:t>
      </w:r>
    </w:p>
    <w:sectPr w:rsidR="00B4168D" w:rsidRPr="00832767" w:rsidSect="00141030">
      <w:headerReference w:type="default" r:id="rId10"/>
      <w:footerReference w:type="default" r:id="rId11"/>
      <w:pgSz w:w="11906" w:h="16838" w:code="9"/>
      <w:pgMar w:top="1276"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C91990" w14:textId="77777777" w:rsidR="002165A9" w:rsidRDefault="002165A9" w:rsidP="00DB2507">
      <w:pPr>
        <w:spacing w:after="0" w:line="240" w:lineRule="auto"/>
      </w:pPr>
      <w:r>
        <w:separator/>
      </w:r>
    </w:p>
  </w:endnote>
  <w:endnote w:type="continuationSeparator" w:id="0">
    <w:p w14:paraId="47C39B05" w14:textId="77777777" w:rsidR="002165A9" w:rsidRDefault="002165A9" w:rsidP="00DB25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E8E3CB" w14:textId="4AB9EC03" w:rsidR="00FC6E08" w:rsidRDefault="0071069B">
    <w:pPr>
      <w:pStyle w:val="Pieddepage"/>
    </w:pPr>
    <w:r>
      <w:t>Document issu de l’annexe 1</w:t>
    </w:r>
    <w:r w:rsidRPr="0071069B">
      <w:t xml:space="preserve"> du Projet associatif E.I.2.R. 2023-2027  O.B.2023-06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963EC5" w14:textId="77777777" w:rsidR="002165A9" w:rsidRDefault="002165A9" w:rsidP="00DB2507">
      <w:pPr>
        <w:spacing w:after="0" w:line="240" w:lineRule="auto"/>
      </w:pPr>
      <w:r>
        <w:separator/>
      </w:r>
    </w:p>
  </w:footnote>
  <w:footnote w:type="continuationSeparator" w:id="0">
    <w:p w14:paraId="5EEF438F" w14:textId="77777777" w:rsidR="002165A9" w:rsidRDefault="002165A9" w:rsidP="00DB25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2108623"/>
      <w:docPartObj>
        <w:docPartGallery w:val="Page Numbers (Top of Page)"/>
        <w:docPartUnique/>
      </w:docPartObj>
    </w:sdtPr>
    <w:sdtEndPr/>
    <w:sdtContent>
      <w:p w14:paraId="5AAC880E" w14:textId="33E72B0F" w:rsidR="00141030" w:rsidRDefault="00141030">
        <w:pPr>
          <w:pStyle w:val="En-tte"/>
          <w:jc w:val="right"/>
        </w:pPr>
        <w:r>
          <w:fldChar w:fldCharType="begin"/>
        </w:r>
        <w:r>
          <w:instrText>PAGE   \* MERGEFORMAT</w:instrText>
        </w:r>
        <w:r>
          <w:fldChar w:fldCharType="separate"/>
        </w:r>
        <w:r w:rsidR="0071069B">
          <w:rPr>
            <w:noProof/>
          </w:rPr>
          <w:t>1</w:t>
        </w:r>
        <w:r>
          <w:fldChar w:fldCharType="end"/>
        </w:r>
      </w:p>
    </w:sdtContent>
  </w:sdt>
  <w:p w14:paraId="69CCD887" w14:textId="77777777" w:rsidR="00FC6E08" w:rsidRDefault="00FC6E08">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85390"/>
    <w:multiLevelType w:val="hybridMultilevel"/>
    <w:tmpl w:val="E6C0E34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8EB4D1D"/>
    <w:multiLevelType w:val="hybridMultilevel"/>
    <w:tmpl w:val="4A48201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C7A5820"/>
    <w:multiLevelType w:val="hybridMultilevel"/>
    <w:tmpl w:val="3158592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CA70701"/>
    <w:multiLevelType w:val="hybridMultilevel"/>
    <w:tmpl w:val="BB8EA76E"/>
    <w:lvl w:ilvl="0" w:tplc="8338A338">
      <w:start w:val="1"/>
      <w:numFmt w:val="bullet"/>
      <w:lvlText w:val="♦"/>
      <w:lvlJc w:val="left"/>
      <w:pPr>
        <w:ind w:left="767" w:hanging="360"/>
      </w:pPr>
      <w:rPr>
        <w:rFonts w:ascii="Arial" w:hAnsi="Arial" w:hint="default"/>
      </w:rPr>
    </w:lvl>
    <w:lvl w:ilvl="1" w:tplc="040C0003" w:tentative="1">
      <w:start w:val="1"/>
      <w:numFmt w:val="bullet"/>
      <w:lvlText w:val="o"/>
      <w:lvlJc w:val="left"/>
      <w:pPr>
        <w:ind w:left="1487" w:hanging="360"/>
      </w:pPr>
      <w:rPr>
        <w:rFonts w:ascii="Courier New" w:hAnsi="Courier New" w:cs="Courier New" w:hint="default"/>
      </w:rPr>
    </w:lvl>
    <w:lvl w:ilvl="2" w:tplc="040C0005" w:tentative="1">
      <w:start w:val="1"/>
      <w:numFmt w:val="bullet"/>
      <w:lvlText w:val=""/>
      <w:lvlJc w:val="left"/>
      <w:pPr>
        <w:ind w:left="2207" w:hanging="360"/>
      </w:pPr>
      <w:rPr>
        <w:rFonts w:ascii="Wingdings" w:hAnsi="Wingdings" w:hint="default"/>
      </w:rPr>
    </w:lvl>
    <w:lvl w:ilvl="3" w:tplc="040C0001" w:tentative="1">
      <w:start w:val="1"/>
      <w:numFmt w:val="bullet"/>
      <w:lvlText w:val=""/>
      <w:lvlJc w:val="left"/>
      <w:pPr>
        <w:ind w:left="2927" w:hanging="360"/>
      </w:pPr>
      <w:rPr>
        <w:rFonts w:ascii="Symbol" w:hAnsi="Symbol" w:hint="default"/>
      </w:rPr>
    </w:lvl>
    <w:lvl w:ilvl="4" w:tplc="040C0003" w:tentative="1">
      <w:start w:val="1"/>
      <w:numFmt w:val="bullet"/>
      <w:lvlText w:val="o"/>
      <w:lvlJc w:val="left"/>
      <w:pPr>
        <w:ind w:left="3647" w:hanging="360"/>
      </w:pPr>
      <w:rPr>
        <w:rFonts w:ascii="Courier New" w:hAnsi="Courier New" w:cs="Courier New" w:hint="default"/>
      </w:rPr>
    </w:lvl>
    <w:lvl w:ilvl="5" w:tplc="040C0005" w:tentative="1">
      <w:start w:val="1"/>
      <w:numFmt w:val="bullet"/>
      <w:lvlText w:val=""/>
      <w:lvlJc w:val="left"/>
      <w:pPr>
        <w:ind w:left="4367" w:hanging="360"/>
      </w:pPr>
      <w:rPr>
        <w:rFonts w:ascii="Wingdings" w:hAnsi="Wingdings" w:hint="default"/>
      </w:rPr>
    </w:lvl>
    <w:lvl w:ilvl="6" w:tplc="040C0001" w:tentative="1">
      <w:start w:val="1"/>
      <w:numFmt w:val="bullet"/>
      <w:lvlText w:val=""/>
      <w:lvlJc w:val="left"/>
      <w:pPr>
        <w:ind w:left="5087" w:hanging="360"/>
      </w:pPr>
      <w:rPr>
        <w:rFonts w:ascii="Symbol" w:hAnsi="Symbol" w:hint="default"/>
      </w:rPr>
    </w:lvl>
    <w:lvl w:ilvl="7" w:tplc="040C0003" w:tentative="1">
      <w:start w:val="1"/>
      <w:numFmt w:val="bullet"/>
      <w:lvlText w:val="o"/>
      <w:lvlJc w:val="left"/>
      <w:pPr>
        <w:ind w:left="5807" w:hanging="360"/>
      </w:pPr>
      <w:rPr>
        <w:rFonts w:ascii="Courier New" w:hAnsi="Courier New" w:cs="Courier New" w:hint="default"/>
      </w:rPr>
    </w:lvl>
    <w:lvl w:ilvl="8" w:tplc="040C0005" w:tentative="1">
      <w:start w:val="1"/>
      <w:numFmt w:val="bullet"/>
      <w:lvlText w:val=""/>
      <w:lvlJc w:val="left"/>
      <w:pPr>
        <w:ind w:left="6527" w:hanging="360"/>
      </w:pPr>
      <w:rPr>
        <w:rFonts w:ascii="Wingdings" w:hAnsi="Wingdings" w:hint="default"/>
      </w:rPr>
    </w:lvl>
  </w:abstractNum>
  <w:abstractNum w:abstractNumId="4">
    <w:nsid w:val="0E562C2B"/>
    <w:multiLevelType w:val="hybridMultilevel"/>
    <w:tmpl w:val="3F285E82"/>
    <w:lvl w:ilvl="0" w:tplc="8338A338">
      <w:start w:val="1"/>
      <w:numFmt w:val="bullet"/>
      <w:lvlText w:val="♦"/>
      <w:lvlJc w:val="left"/>
      <w:pPr>
        <w:ind w:left="767" w:hanging="360"/>
      </w:pPr>
      <w:rPr>
        <w:rFonts w:ascii="Arial" w:hAnsi="Arial" w:hint="default"/>
      </w:rPr>
    </w:lvl>
    <w:lvl w:ilvl="1" w:tplc="040C0003" w:tentative="1">
      <w:start w:val="1"/>
      <w:numFmt w:val="bullet"/>
      <w:lvlText w:val="o"/>
      <w:lvlJc w:val="left"/>
      <w:pPr>
        <w:ind w:left="1487" w:hanging="360"/>
      </w:pPr>
      <w:rPr>
        <w:rFonts w:ascii="Courier New" w:hAnsi="Courier New" w:cs="Courier New" w:hint="default"/>
      </w:rPr>
    </w:lvl>
    <w:lvl w:ilvl="2" w:tplc="040C0005" w:tentative="1">
      <w:start w:val="1"/>
      <w:numFmt w:val="bullet"/>
      <w:lvlText w:val=""/>
      <w:lvlJc w:val="left"/>
      <w:pPr>
        <w:ind w:left="2207" w:hanging="360"/>
      </w:pPr>
      <w:rPr>
        <w:rFonts w:ascii="Wingdings" w:hAnsi="Wingdings" w:hint="default"/>
      </w:rPr>
    </w:lvl>
    <w:lvl w:ilvl="3" w:tplc="040C0001" w:tentative="1">
      <w:start w:val="1"/>
      <w:numFmt w:val="bullet"/>
      <w:lvlText w:val=""/>
      <w:lvlJc w:val="left"/>
      <w:pPr>
        <w:ind w:left="2927" w:hanging="360"/>
      </w:pPr>
      <w:rPr>
        <w:rFonts w:ascii="Symbol" w:hAnsi="Symbol" w:hint="default"/>
      </w:rPr>
    </w:lvl>
    <w:lvl w:ilvl="4" w:tplc="040C0003" w:tentative="1">
      <w:start w:val="1"/>
      <w:numFmt w:val="bullet"/>
      <w:lvlText w:val="o"/>
      <w:lvlJc w:val="left"/>
      <w:pPr>
        <w:ind w:left="3647" w:hanging="360"/>
      </w:pPr>
      <w:rPr>
        <w:rFonts w:ascii="Courier New" w:hAnsi="Courier New" w:cs="Courier New" w:hint="default"/>
      </w:rPr>
    </w:lvl>
    <w:lvl w:ilvl="5" w:tplc="040C0005" w:tentative="1">
      <w:start w:val="1"/>
      <w:numFmt w:val="bullet"/>
      <w:lvlText w:val=""/>
      <w:lvlJc w:val="left"/>
      <w:pPr>
        <w:ind w:left="4367" w:hanging="360"/>
      </w:pPr>
      <w:rPr>
        <w:rFonts w:ascii="Wingdings" w:hAnsi="Wingdings" w:hint="default"/>
      </w:rPr>
    </w:lvl>
    <w:lvl w:ilvl="6" w:tplc="040C0001" w:tentative="1">
      <w:start w:val="1"/>
      <w:numFmt w:val="bullet"/>
      <w:lvlText w:val=""/>
      <w:lvlJc w:val="left"/>
      <w:pPr>
        <w:ind w:left="5087" w:hanging="360"/>
      </w:pPr>
      <w:rPr>
        <w:rFonts w:ascii="Symbol" w:hAnsi="Symbol" w:hint="default"/>
      </w:rPr>
    </w:lvl>
    <w:lvl w:ilvl="7" w:tplc="040C0003" w:tentative="1">
      <w:start w:val="1"/>
      <w:numFmt w:val="bullet"/>
      <w:lvlText w:val="o"/>
      <w:lvlJc w:val="left"/>
      <w:pPr>
        <w:ind w:left="5807" w:hanging="360"/>
      </w:pPr>
      <w:rPr>
        <w:rFonts w:ascii="Courier New" w:hAnsi="Courier New" w:cs="Courier New" w:hint="default"/>
      </w:rPr>
    </w:lvl>
    <w:lvl w:ilvl="8" w:tplc="040C0005" w:tentative="1">
      <w:start w:val="1"/>
      <w:numFmt w:val="bullet"/>
      <w:lvlText w:val=""/>
      <w:lvlJc w:val="left"/>
      <w:pPr>
        <w:ind w:left="6527" w:hanging="360"/>
      </w:pPr>
      <w:rPr>
        <w:rFonts w:ascii="Wingdings" w:hAnsi="Wingdings" w:hint="default"/>
      </w:rPr>
    </w:lvl>
  </w:abstractNum>
  <w:abstractNum w:abstractNumId="5">
    <w:nsid w:val="123418EE"/>
    <w:multiLevelType w:val="hybridMultilevel"/>
    <w:tmpl w:val="2FCC0F8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58D7C63"/>
    <w:multiLevelType w:val="hybridMultilevel"/>
    <w:tmpl w:val="80445364"/>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nsid w:val="1707131A"/>
    <w:multiLevelType w:val="hybridMultilevel"/>
    <w:tmpl w:val="D7B84C78"/>
    <w:lvl w:ilvl="0" w:tplc="040C0005">
      <w:start w:val="1"/>
      <w:numFmt w:val="bullet"/>
      <w:lvlText w:val=""/>
      <w:lvlJc w:val="left"/>
      <w:pPr>
        <w:ind w:left="1424" w:hanging="360"/>
      </w:pPr>
      <w:rPr>
        <w:rFonts w:ascii="Wingdings" w:hAnsi="Wingdings" w:hint="default"/>
      </w:rPr>
    </w:lvl>
    <w:lvl w:ilvl="1" w:tplc="040C0003" w:tentative="1">
      <w:start w:val="1"/>
      <w:numFmt w:val="bullet"/>
      <w:lvlText w:val="o"/>
      <w:lvlJc w:val="left"/>
      <w:pPr>
        <w:ind w:left="2144" w:hanging="360"/>
      </w:pPr>
      <w:rPr>
        <w:rFonts w:ascii="Courier New" w:hAnsi="Courier New" w:cs="Courier New" w:hint="default"/>
      </w:rPr>
    </w:lvl>
    <w:lvl w:ilvl="2" w:tplc="040C0005" w:tentative="1">
      <w:start w:val="1"/>
      <w:numFmt w:val="bullet"/>
      <w:lvlText w:val=""/>
      <w:lvlJc w:val="left"/>
      <w:pPr>
        <w:ind w:left="2864" w:hanging="360"/>
      </w:pPr>
      <w:rPr>
        <w:rFonts w:ascii="Wingdings" w:hAnsi="Wingdings" w:hint="default"/>
      </w:rPr>
    </w:lvl>
    <w:lvl w:ilvl="3" w:tplc="040C0001" w:tentative="1">
      <w:start w:val="1"/>
      <w:numFmt w:val="bullet"/>
      <w:lvlText w:val=""/>
      <w:lvlJc w:val="left"/>
      <w:pPr>
        <w:ind w:left="3584" w:hanging="360"/>
      </w:pPr>
      <w:rPr>
        <w:rFonts w:ascii="Symbol" w:hAnsi="Symbol" w:hint="default"/>
      </w:rPr>
    </w:lvl>
    <w:lvl w:ilvl="4" w:tplc="040C0003" w:tentative="1">
      <w:start w:val="1"/>
      <w:numFmt w:val="bullet"/>
      <w:lvlText w:val="o"/>
      <w:lvlJc w:val="left"/>
      <w:pPr>
        <w:ind w:left="4304" w:hanging="360"/>
      </w:pPr>
      <w:rPr>
        <w:rFonts w:ascii="Courier New" w:hAnsi="Courier New" w:cs="Courier New" w:hint="default"/>
      </w:rPr>
    </w:lvl>
    <w:lvl w:ilvl="5" w:tplc="040C0005" w:tentative="1">
      <w:start w:val="1"/>
      <w:numFmt w:val="bullet"/>
      <w:lvlText w:val=""/>
      <w:lvlJc w:val="left"/>
      <w:pPr>
        <w:ind w:left="5024" w:hanging="360"/>
      </w:pPr>
      <w:rPr>
        <w:rFonts w:ascii="Wingdings" w:hAnsi="Wingdings" w:hint="default"/>
      </w:rPr>
    </w:lvl>
    <w:lvl w:ilvl="6" w:tplc="040C0001" w:tentative="1">
      <w:start w:val="1"/>
      <w:numFmt w:val="bullet"/>
      <w:lvlText w:val=""/>
      <w:lvlJc w:val="left"/>
      <w:pPr>
        <w:ind w:left="5744" w:hanging="360"/>
      </w:pPr>
      <w:rPr>
        <w:rFonts w:ascii="Symbol" w:hAnsi="Symbol" w:hint="default"/>
      </w:rPr>
    </w:lvl>
    <w:lvl w:ilvl="7" w:tplc="040C0003" w:tentative="1">
      <w:start w:val="1"/>
      <w:numFmt w:val="bullet"/>
      <w:lvlText w:val="o"/>
      <w:lvlJc w:val="left"/>
      <w:pPr>
        <w:ind w:left="6464" w:hanging="360"/>
      </w:pPr>
      <w:rPr>
        <w:rFonts w:ascii="Courier New" w:hAnsi="Courier New" w:cs="Courier New" w:hint="default"/>
      </w:rPr>
    </w:lvl>
    <w:lvl w:ilvl="8" w:tplc="040C0005" w:tentative="1">
      <w:start w:val="1"/>
      <w:numFmt w:val="bullet"/>
      <w:lvlText w:val=""/>
      <w:lvlJc w:val="left"/>
      <w:pPr>
        <w:ind w:left="7184" w:hanging="360"/>
      </w:pPr>
      <w:rPr>
        <w:rFonts w:ascii="Wingdings" w:hAnsi="Wingdings" w:hint="default"/>
      </w:rPr>
    </w:lvl>
  </w:abstractNum>
  <w:abstractNum w:abstractNumId="8">
    <w:nsid w:val="17402875"/>
    <w:multiLevelType w:val="hybridMultilevel"/>
    <w:tmpl w:val="A69AD7B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7A30C81"/>
    <w:multiLevelType w:val="hybridMultilevel"/>
    <w:tmpl w:val="D36447EC"/>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0">
    <w:nsid w:val="1CD13EDE"/>
    <w:multiLevelType w:val="hybridMultilevel"/>
    <w:tmpl w:val="F176C68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1DF57187"/>
    <w:multiLevelType w:val="hybridMultilevel"/>
    <w:tmpl w:val="248C5562"/>
    <w:lvl w:ilvl="0" w:tplc="040C0005">
      <w:start w:val="1"/>
      <w:numFmt w:val="bullet"/>
      <w:lvlText w:val=""/>
      <w:lvlJc w:val="left"/>
      <w:pPr>
        <w:ind w:left="720" w:hanging="360"/>
      </w:pPr>
      <w:rPr>
        <w:rFonts w:ascii="Wingdings" w:hAnsi="Wingdings" w:hint="default"/>
        <w:b/>
        <w:i w:val="0"/>
        <w:color w:val="auto"/>
        <w:sz w:val="16"/>
        <w:szCs w:val="16"/>
      </w:rPr>
    </w:lvl>
    <w:lvl w:ilvl="1" w:tplc="0132283A">
      <w:numFmt w:val="bullet"/>
      <w:lvlText w:val="-"/>
      <w:lvlJc w:val="left"/>
      <w:pPr>
        <w:ind w:left="1440" w:hanging="360"/>
      </w:pPr>
      <w:rPr>
        <w:rFonts w:ascii="Calibri" w:eastAsiaTheme="minorHAnsi" w:hAnsi="Calibri" w:cs="Calibri" w:hint="default"/>
        <w:i w:val="0"/>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2AD0A1C"/>
    <w:multiLevelType w:val="hybridMultilevel"/>
    <w:tmpl w:val="09FA2A8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66D6809"/>
    <w:multiLevelType w:val="hybridMultilevel"/>
    <w:tmpl w:val="01046610"/>
    <w:lvl w:ilvl="0" w:tplc="FE46723C">
      <w:start w:val="1"/>
      <w:numFmt w:val="bullet"/>
      <w:lvlText w:val=""/>
      <w:lvlJc w:val="left"/>
      <w:pPr>
        <w:ind w:left="1080" w:hanging="360"/>
      </w:pPr>
      <w:rPr>
        <w:rFonts w:ascii="Symbol" w:hAnsi="Symbol" w:hint="default"/>
        <w:b/>
        <w:i w:val="0"/>
        <w:color w:val="auto"/>
        <w:sz w:val="16"/>
        <w:szCs w:val="16"/>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nsid w:val="27593471"/>
    <w:multiLevelType w:val="hybridMultilevel"/>
    <w:tmpl w:val="38EC41E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84E7B49"/>
    <w:multiLevelType w:val="hybridMultilevel"/>
    <w:tmpl w:val="C05AF77C"/>
    <w:lvl w:ilvl="0" w:tplc="8338A338">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28700F74"/>
    <w:multiLevelType w:val="hybridMultilevel"/>
    <w:tmpl w:val="2A36B076"/>
    <w:lvl w:ilvl="0" w:tplc="FE46723C">
      <w:start w:val="1"/>
      <w:numFmt w:val="bullet"/>
      <w:lvlText w:val=""/>
      <w:lvlJc w:val="left"/>
      <w:pPr>
        <w:ind w:left="720" w:hanging="360"/>
      </w:pPr>
      <w:rPr>
        <w:rFonts w:ascii="Symbol" w:hAnsi="Symbol" w:hint="default"/>
        <w:b/>
        <w:i w:val="0"/>
        <w:color w:val="auto"/>
        <w:sz w:val="16"/>
        <w:szCs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2CB727D2"/>
    <w:multiLevelType w:val="hybridMultilevel"/>
    <w:tmpl w:val="D1FEA264"/>
    <w:lvl w:ilvl="0" w:tplc="040C0005">
      <w:start w:val="1"/>
      <w:numFmt w:val="bullet"/>
      <w:lvlText w:val=""/>
      <w:lvlJc w:val="left"/>
      <w:pPr>
        <w:ind w:left="720" w:hanging="360"/>
      </w:pPr>
      <w:rPr>
        <w:rFonts w:ascii="Wingdings" w:hAnsi="Wingdings" w:hint="default"/>
        <w:b/>
        <w:i w:val="0"/>
        <w:color w:val="auto"/>
        <w:sz w:val="16"/>
        <w:szCs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2CC12A73"/>
    <w:multiLevelType w:val="hybridMultilevel"/>
    <w:tmpl w:val="60FC4050"/>
    <w:lvl w:ilvl="0" w:tplc="8338A338">
      <w:start w:val="1"/>
      <w:numFmt w:val="bullet"/>
      <w:lvlText w:val="♦"/>
      <w:lvlJc w:val="left"/>
      <w:pPr>
        <w:ind w:left="767" w:hanging="360"/>
      </w:pPr>
      <w:rPr>
        <w:rFonts w:ascii="Arial" w:hAnsi="Arial" w:hint="default"/>
      </w:rPr>
    </w:lvl>
    <w:lvl w:ilvl="1" w:tplc="040C0003" w:tentative="1">
      <w:start w:val="1"/>
      <w:numFmt w:val="bullet"/>
      <w:lvlText w:val="o"/>
      <w:lvlJc w:val="left"/>
      <w:pPr>
        <w:ind w:left="1487" w:hanging="360"/>
      </w:pPr>
      <w:rPr>
        <w:rFonts w:ascii="Courier New" w:hAnsi="Courier New" w:cs="Courier New" w:hint="default"/>
      </w:rPr>
    </w:lvl>
    <w:lvl w:ilvl="2" w:tplc="040C0005" w:tentative="1">
      <w:start w:val="1"/>
      <w:numFmt w:val="bullet"/>
      <w:lvlText w:val=""/>
      <w:lvlJc w:val="left"/>
      <w:pPr>
        <w:ind w:left="2207" w:hanging="360"/>
      </w:pPr>
      <w:rPr>
        <w:rFonts w:ascii="Wingdings" w:hAnsi="Wingdings" w:hint="default"/>
      </w:rPr>
    </w:lvl>
    <w:lvl w:ilvl="3" w:tplc="040C0001" w:tentative="1">
      <w:start w:val="1"/>
      <w:numFmt w:val="bullet"/>
      <w:lvlText w:val=""/>
      <w:lvlJc w:val="left"/>
      <w:pPr>
        <w:ind w:left="2927" w:hanging="360"/>
      </w:pPr>
      <w:rPr>
        <w:rFonts w:ascii="Symbol" w:hAnsi="Symbol" w:hint="default"/>
      </w:rPr>
    </w:lvl>
    <w:lvl w:ilvl="4" w:tplc="040C0003" w:tentative="1">
      <w:start w:val="1"/>
      <w:numFmt w:val="bullet"/>
      <w:lvlText w:val="o"/>
      <w:lvlJc w:val="left"/>
      <w:pPr>
        <w:ind w:left="3647" w:hanging="360"/>
      </w:pPr>
      <w:rPr>
        <w:rFonts w:ascii="Courier New" w:hAnsi="Courier New" w:cs="Courier New" w:hint="default"/>
      </w:rPr>
    </w:lvl>
    <w:lvl w:ilvl="5" w:tplc="040C0005" w:tentative="1">
      <w:start w:val="1"/>
      <w:numFmt w:val="bullet"/>
      <w:lvlText w:val=""/>
      <w:lvlJc w:val="left"/>
      <w:pPr>
        <w:ind w:left="4367" w:hanging="360"/>
      </w:pPr>
      <w:rPr>
        <w:rFonts w:ascii="Wingdings" w:hAnsi="Wingdings" w:hint="default"/>
      </w:rPr>
    </w:lvl>
    <w:lvl w:ilvl="6" w:tplc="040C0001" w:tentative="1">
      <w:start w:val="1"/>
      <w:numFmt w:val="bullet"/>
      <w:lvlText w:val=""/>
      <w:lvlJc w:val="left"/>
      <w:pPr>
        <w:ind w:left="5087" w:hanging="360"/>
      </w:pPr>
      <w:rPr>
        <w:rFonts w:ascii="Symbol" w:hAnsi="Symbol" w:hint="default"/>
      </w:rPr>
    </w:lvl>
    <w:lvl w:ilvl="7" w:tplc="040C0003" w:tentative="1">
      <w:start w:val="1"/>
      <w:numFmt w:val="bullet"/>
      <w:lvlText w:val="o"/>
      <w:lvlJc w:val="left"/>
      <w:pPr>
        <w:ind w:left="5807" w:hanging="360"/>
      </w:pPr>
      <w:rPr>
        <w:rFonts w:ascii="Courier New" w:hAnsi="Courier New" w:cs="Courier New" w:hint="default"/>
      </w:rPr>
    </w:lvl>
    <w:lvl w:ilvl="8" w:tplc="040C0005" w:tentative="1">
      <w:start w:val="1"/>
      <w:numFmt w:val="bullet"/>
      <w:lvlText w:val=""/>
      <w:lvlJc w:val="left"/>
      <w:pPr>
        <w:ind w:left="6527" w:hanging="360"/>
      </w:pPr>
      <w:rPr>
        <w:rFonts w:ascii="Wingdings" w:hAnsi="Wingdings" w:hint="default"/>
      </w:rPr>
    </w:lvl>
  </w:abstractNum>
  <w:abstractNum w:abstractNumId="19">
    <w:nsid w:val="2DF12308"/>
    <w:multiLevelType w:val="hybridMultilevel"/>
    <w:tmpl w:val="32EA9B4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2E2619EA"/>
    <w:multiLevelType w:val="hybridMultilevel"/>
    <w:tmpl w:val="52A27170"/>
    <w:lvl w:ilvl="0" w:tplc="4934B760">
      <w:start w:val="1"/>
      <w:numFmt w:val="upperRoman"/>
      <w:lvlText w:val="%1."/>
      <w:lvlJc w:val="right"/>
      <w:pPr>
        <w:tabs>
          <w:tab w:val="num" w:pos="180"/>
        </w:tabs>
        <w:ind w:left="180" w:hanging="180"/>
      </w:pPr>
      <w:rPr>
        <w:b/>
      </w:rPr>
    </w:lvl>
    <w:lvl w:ilvl="1" w:tplc="72C67206">
      <w:numFmt w:val="bullet"/>
      <w:lvlText w:val="-"/>
      <w:lvlJc w:val="left"/>
      <w:pPr>
        <w:tabs>
          <w:tab w:val="num" w:pos="1060"/>
        </w:tabs>
        <w:ind w:left="1060" w:hanging="405"/>
      </w:pPr>
      <w:rPr>
        <w:rFonts w:ascii="Arial" w:eastAsia="Times New Roman" w:hAnsi="Arial" w:cs="Arial" w:hint="default"/>
      </w:rPr>
    </w:lvl>
    <w:lvl w:ilvl="2" w:tplc="040C0011">
      <w:start w:val="1"/>
      <w:numFmt w:val="decimal"/>
      <w:lvlText w:val="%3)"/>
      <w:lvlJc w:val="left"/>
      <w:pPr>
        <w:tabs>
          <w:tab w:val="num" w:pos="1915"/>
        </w:tabs>
        <w:ind w:left="1915" w:hanging="360"/>
      </w:pPr>
    </w:lvl>
    <w:lvl w:ilvl="3" w:tplc="040C000F">
      <w:start w:val="1"/>
      <w:numFmt w:val="decimal"/>
      <w:lvlText w:val="%4."/>
      <w:lvlJc w:val="left"/>
      <w:pPr>
        <w:tabs>
          <w:tab w:val="num" w:pos="2455"/>
        </w:tabs>
        <w:ind w:left="2455" w:hanging="360"/>
      </w:pPr>
    </w:lvl>
    <w:lvl w:ilvl="4" w:tplc="040C0019" w:tentative="1">
      <w:start w:val="1"/>
      <w:numFmt w:val="lowerLetter"/>
      <w:lvlText w:val="%5."/>
      <w:lvlJc w:val="left"/>
      <w:pPr>
        <w:tabs>
          <w:tab w:val="num" w:pos="3175"/>
        </w:tabs>
        <w:ind w:left="3175" w:hanging="360"/>
      </w:pPr>
    </w:lvl>
    <w:lvl w:ilvl="5" w:tplc="040C001B" w:tentative="1">
      <w:start w:val="1"/>
      <w:numFmt w:val="lowerRoman"/>
      <w:lvlText w:val="%6."/>
      <w:lvlJc w:val="right"/>
      <w:pPr>
        <w:tabs>
          <w:tab w:val="num" w:pos="3895"/>
        </w:tabs>
        <w:ind w:left="3895" w:hanging="180"/>
      </w:pPr>
    </w:lvl>
    <w:lvl w:ilvl="6" w:tplc="040C000F" w:tentative="1">
      <w:start w:val="1"/>
      <w:numFmt w:val="decimal"/>
      <w:lvlText w:val="%7."/>
      <w:lvlJc w:val="left"/>
      <w:pPr>
        <w:tabs>
          <w:tab w:val="num" w:pos="4615"/>
        </w:tabs>
        <w:ind w:left="4615" w:hanging="360"/>
      </w:pPr>
    </w:lvl>
    <w:lvl w:ilvl="7" w:tplc="040C0019" w:tentative="1">
      <w:start w:val="1"/>
      <w:numFmt w:val="lowerLetter"/>
      <w:lvlText w:val="%8."/>
      <w:lvlJc w:val="left"/>
      <w:pPr>
        <w:tabs>
          <w:tab w:val="num" w:pos="5335"/>
        </w:tabs>
        <w:ind w:left="5335" w:hanging="360"/>
      </w:pPr>
    </w:lvl>
    <w:lvl w:ilvl="8" w:tplc="040C001B" w:tentative="1">
      <w:start w:val="1"/>
      <w:numFmt w:val="lowerRoman"/>
      <w:lvlText w:val="%9."/>
      <w:lvlJc w:val="right"/>
      <w:pPr>
        <w:tabs>
          <w:tab w:val="num" w:pos="6055"/>
        </w:tabs>
        <w:ind w:left="6055" w:hanging="180"/>
      </w:pPr>
    </w:lvl>
  </w:abstractNum>
  <w:abstractNum w:abstractNumId="21">
    <w:nsid w:val="31B705CB"/>
    <w:multiLevelType w:val="hybridMultilevel"/>
    <w:tmpl w:val="C4F475E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32BC1AE0"/>
    <w:multiLevelType w:val="hybridMultilevel"/>
    <w:tmpl w:val="6B12027A"/>
    <w:lvl w:ilvl="0" w:tplc="8338A338">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36343515"/>
    <w:multiLevelType w:val="hybridMultilevel"/>
    <w:tmpl w:val="2B1C3CC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38F72BBB"/>
    <w:multiLevelType w:val="hybridMultilevel"/>
    <w:tmpl w:val="CF7444B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3AF74419"/>
    <w:multiLevelType w:val="hybridMultilevel"/>
    <w:tmpl w:val="8BEA03D2"/>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6">
    <w:nsid w:val="3EAF77DE"/>
    <w:multiLevelType w:val="hybridMultilevel"/>
    <w:tmpl w:val="2304D154"/>
    <w:lvl w:ilvl="0" w:tplc="3C6A3E50">
      <w:start w:val="1"/>
      <w:numFmt w:val="bullet"/>
      <w:lvlText w:val=""/>
      <w:lvlJc w:val="left"/>
      <w:pPr>
        <w:tabs>
          <w:tab w:val="num" w:pos="720"/>
        </w:tabs>
        <w:ind w:left="720" w:hanging="360"/>
      </w:pPr>
      <w:rPr>
        <w:rFonts w:ascii="Wingdings" w:hAnsi="Wingdings" w:hint="default"/>
        <w:b w:val="0"/>
        <w:i w:val="0"/>
        <w:color w:val="auto"/>
        <w:sz w:val="32"/>
        <w:szCs w:val="32"/>
      </w:rPr>
    </w:lvl>
    <w:lvl w:ilvl="1" w:tplc="FE46723C">
      <w:start w:val="1"/>
      <w:numFmt w:val="bullet"/>
      <w:lvlText w:val=""/>
      <w:lvlJc w:val="left"/>
      <w:pPr>
        <w:tabs>
          <w:tab w:val="num" w:pos="1440"/>
        </w:tabs>
        <w:ind w:left="1440" w:hanging="360"/>
      </w:pPr>
      <w:rPr>
        <w:rFonts w:ascii="Symbol" w:hAnsi="Symbol" w:hint="default"/>
        <w:b/>
        <w:i w:val="0"/>
        <w:color w:val="auto"/>
        <w:sz w:val="16"/>
        <w:szCs w:val="16"/>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nsid w:val="3F7648CB"/>
    <w:multiLevelType w:val="hybridMultilevel"/>
    <w:tmpl w:val="C34E1D1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41B16952"/>
    <w:multiLevelType w:val="hybridMultilevel"/>
    <w:tmpl w:val="7004A30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42F904D5"/>
    <w:multiLevelType w:val="hybridMultilevel"/>
    <w:tmpl w:val="296A315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444D73CA"/>
    <w:multiLevelType w:val="hybridMultilevel"/>
    <w:tmpl w:val="C6B6D562"/>
    <w:lvl w:ilvl="0" w:tplc="040C0005">
      <w:start w:val="1"/>
      <w:numFmt w:val="bullet"/>
      <w:lvlText w:val=""/>
      <w:lvlJc w:val="left"/>
      <w:pPr>
        <w:ind w:left="720" w:hanging="360"/>
      </w:pPr>
      <w:rPr>
        <w:rFonts w:ascii="Wingdings" w:hAnsi="Wingdings" w:hint="default"/>
        <w:b/>
        <w:i w:val="0"/>
        <w:color w:val="auto"/>
        <w:sz w:val="16"/>
        <w:szCs w:val="16"/>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47A718A0"/>
    <w:multiLevelType w:val="hybridMultilevel"/>
    <w:tmpl w:val="B2B4300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498242D9"/>
    <w:multiLevelType w:val="hybridMultilevel"/>
    <w:tmpl w:val="5D82CE0A"/>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3">
    <w:nsid w:val="4ADD4C04"/>
    <w:multiLevelType w:val="hybridMultilevel"/>
    <w:tmpl w:val="C35AFD48"/>
    <w:lvl w:ilvl="0" w:tplc="355EBC44">
      <w:start w:val="1"/>
      <w:numFmt w:val="bullet"/>
      <w:lvlText w:val=""/>
      <w:lvlJc w:val="left"/>
      <w:pPr>
        <w:tabs>
          <w:tab w:val="num" w:pos="720"/>
        </w:tabs>
        <w:ind w:left="720" w:hanging="360"/>
      </w:pPr>
      <w:rPr>
        <w:rFonts w:ascii="Wingdings" w:hAnsi="Wingdings" w:hint="default"/>
        <w:b w:val="0"/>
        <w:i w:val="0"/>
        <w:color w:val="auto"/>
        <w:sz w:val="32"/>
        <w:szCs w:val="32"/>
      </w:rPr>
    </w:lvl>
    <w:lvl w:ilvl="1" w:tplc="FE46723C">
      <w:start w:val="1"/>
      <w:numFmt w:val="bullet"/>
      <w:lvlText w:val=""/>
      <w:lvlJc w:val="left"/>
      <w:pPr>
        <w:tabs>
          <w:tab w:val="num" w:pos="1440"/>
        </w:tabs>
        <w:ind w:left="1440" w:hanging="360"/>
      </w:pPr>
      <w:rPr>
        <w:rFonts w:ascii="Symbol" w:hAnsi="Symbol" w:hint="default"/>
        <w:b/>
        <w:i w:val="0"/>
        <w:color w:val="auto"/>
        <w:sz w:val="16"/>
        <w:szCs w:val="16"/>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4">
    <w:nsid w:val="4B460866"/>
    <w:multiLevelType w:val="hybridMultilevel"/>
    <w:tmpl w:val="526450EA"/>
    <w:lvl w:ilvl="0" w:tplc="B0043856">
      <w:start w:val="1"/>
      <w:numFmt w:val="bullet"/>
      <w:lvlText w:val=""/>
      <w:lvlJc w:val="left"/>
      <w:pPr>
        <w:tabs>
          <w:tab w:val="num" w:pos="720"/>
        </w:tabs>
        <w:ind w:left="720" w:hanging="360"/>
      </w:pPr>
      <w:rPr>
        <w:rFonts w:ascii="Wingdings" w:hAnsi="Wingdings" w:hint="default"/>
        <w:b w:val="0"/>
        <w:i w:val="0"/>
        <w:color w:val="auto"/>
        <w:sz w:val="32"/>
        <w:szCs w:val="32"/>
      </w:rPr>
    </w:lvl>
    <w:lvl w:ilvl="1" w:tplc="FE46723C">
      <w:start w:val="1"/>
      <w:numFmt w:val="bullet"/>
      <w:lvlText w:val=""/>
      <w:lvlJc w:val="left"/>
      <w:pPr>
        <w:tabs>
          <w:tab w:val="num" w:pos="1440"/>
        </w:tabs>
        <w:ind w:left="1440" w:hanging="360"/>
      </w:pPr>
      <w:rPr>
        <w:rFonts w:ascii="Symbol" w:hAnsi="Symbol" w:hint="default"/>
        <w:b/>
        <w:i w:val="0"/>
        <w:color w:val="auto"/>
        <w:sz w:val="16"/>
        <w:szCs w:val="16"/>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5">
    <w:nsid w:val="4BEC5ECE"/>
    <w:multiLevelType w:val="hybridMultilevel"/>
    <w:tmpl w:val="B044D2B2"/>
    <w:lvl w:ilvl="0" w:tplc="040C0005">
      <w:start w:val="1"/>
      <w:numFmt w:val="bullet"/>
      <w:lvlText w:val=""/>
      <w:lvlJc w:val="left"/>
      <w:pPr>
        <w:ind w:left="720" w:hanging="360"/>
      </w:pPr>
      <w:rPr>
        <w:rFonts w:ascii="Wingdings" w:hAnsi="Wingdings" w:hint="default"/>
        <w:b/>
        <w:i w:val="0"/>
        <w:color w:val="auto"/>
        <w:sz w:val="16"/>
        <w:szCs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4D0A4200"/>
    <w:multiLevelType w:val="hybridMultilevel"/>
    <w:tmpl w:val="9788DDE0"/>
    <w:lvl w:ilvl="0" w:tplc="040C0005">
      <w:start w:val="1"/>
      <w:numFmt w:val="bullet"/>
      <w:lvlText w:val=""/>
      <w:lvlJc w:val="left"/>
      <w:pPr>
        <w:ind w:left="720" w:hanging="360"/>
      </w:pPr>
      <w:rPr>
        <w:rFonts w:ascii="Wingdings" w:hAnsi="Wingdings" w:hint="default"/>
        <w:b/>
        <w:i w:val="0"/>
        <w:color w:val="auto"/>
        <w:sz w:val="16"/>
        <w:szCs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530249F7"/>
    <w:multiLevelType w:val="hybridMultilevel"/>
    <w:tmpl w:val="2280F14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nsid w:val="57B172FA"/>
    <w:multiLevelType w:val="hybridMultilevel"/>
    <w:tmpl w:val="3D00B45A"/>
    <w:lvl w:ilvl="0" w:tplc="040C0005">
      <w:start w:val="1"/>
      <w:numFmt w:val="bullet"/>
      <w:lvlText w:val=""/>
      <w:lvlJc w:val="left"/>
      <w:pPr>
        <w:ind w:left="767" w:hanging="360"/>
      </w:pPr>
      <w:rPr>
        <w:rFonts w:ascii="Wingdings" w:hAnsi="Wingdings" w:hint="default"/>
      </w:rPr>
    </w:lvl>
    <w:lvl w:ilvl="1" w:tplc="040C0003" w:tentative="1">
      <w:start w:val="1"/>
      <w:numFmt w:val="bullet"/>
      <w:lvlText w:val="o"/>
      <w:lvlJc w:val="left"/>
      <w:pPr>
        <w:ind w:left="1487" w:hanging="360"/>
      </w:pPr>
      <w:rPr>
        <w:rFonts w:ascii="Courier New" w:hAnsi="Courier New" w:cs="Courier New" w:hint="default"/>
      </w:rPr>
    </w:lvl>
    <w:lvl w:ilvl="2" w:tplc="040C0005" w:tentative="1">
      <w:start w:val="1"/>
      <w:numFmt w:val="bullet"/>
      <w:lvlText w:val=""/>
      <w:lvlJc w:val="left"/>
      <w:pPr>
        <w:ind w:left="2207" w:hanging="360"/>
      </w:pPr>
      <w:rPr>
        <w:rFonts w:ascii="Wingdings" w:hAnsi="Wingdings" w:hint="default"/>
      </w:rPr>
    </w:lvl>
    <w:lvl w:ilvl="3" w:tplc="040C0001" w:tentative="1">
      <w:start w:val="1"/>
      <w:numFmt w:val="bullet"/>
      <w:lvlText w:val=""/>
      <w:lvlJc w:val="left"/>
      <w:pPr>
        <w:ind w:left="2927" w:hanging="360"/>
      </w:pPr>
      <w:rPr>
        <w:rFonts w:ascii="Symbol" w:hAnsi="Symbol" w:hint="default"/>
      </w:rPr>
    </w:lvl>
    <w:lvl w:ilvl="4" w:tplc="040C0003" w:tentative="1">
      <w:start w:val="1"/>
      <w:numFmt w:val="bullet"/>
      <w:lvlText w:val="o"/>
      <w:lvlJc w:val="left"/>
      <w:pPr>
        <w:ind w:left="3647" w:hanging="360"/>
      </w:pPr>
      <w:rPr>
        <w:rFonts w:ascii="Courier New" w:hAnsi="Courier New" w:cs="Courier New" w:hint="default"/>
      </w:rPr>
    </w:lvl>
    <w:lvl w:ilvl="5" w:tplc="040C0005" w:tentative="1">
      <w:start w:val="1"/>
      <w:numFmt w:val="bullet"/>
      <w:lvlText w:val=""/>
      <w:lvlJc w:val="left"/>
      <w:pPr>
        <w:ind w:left="4367" w:hanging="360"/>
      </w:pPr>
      <w:rPr>
        <w:rFonts w:ascii="Wingdings" w:hAnsi="Wingdings" w:hint="default"/>
      </w:rPr>
    </w:lvl>
    <w:lvl w:ilvl="6" w:tplc="040C0001" w:tentative="1">
      <w:start w:val="1"/>
      <w:numFmt w:val="bullet"/>
      <w:lvlText w:val=""/>
      <w:lvlJc w:val="left"/>
      <w:pPr>
        <w:ind w:left="5087" w:hanging="360"/>
      </w:pPr>
      <w:rPr>
        <w:rFonts w:ascii="Symbol" w:hAnsi="Symbol" w:hint="default"/>
      </w:rPr>
    </w:lvl>
    <w:lvl w:ilvl="7" w:tplc="040C0003" w:tentative="1">
      <w:start w:val="1"/>
      <w:numFmt w:val="bullet"/>
      <w:lvlText w:val="o"/>
      <w:lvlJc w:val="left"/>
      <w:pPr>
        <w:ind w:left="5807" w:hanging="360"/>
      </w:pPr>
      <w:rPr>
        <w:rFonts w:ascii="Courier New" w:hAnsi="Courier New" w:cs="Courier New" w:hint="default"/>
      </w:rPr>
    </w:lvl>
    <w:lvl w:ilvl="8" w:tplc="040C0005" w:tentative="1">
      <w:start w:val="1"/>
      <w:numFmt w:val="bullet"/>
      <w:lvlText w:val=""/>
      <w:lvlJc w:val="left"/>
      <w:pPr>
        <w:ind w:left="6527" w:hanging="360"/>
      </w:pPr>
      <w:rPr>
        <w:rFonts w:ascii="Wingdings" w:hAnsi="Wingdings" w:hint="default"/>
      </w:rPr>
    </w:lvl>
  </w:abstractNum>
  <w:abstractNum w:abstractNumId="39">
    <w:nsid w:val="57C72FA0"/>
    <w:multiLevelType w:val="hybridMultilevel"/>
    <w:tmpl w:val="A8F8D278"/>
    <w:lvl w:ilvl="0" w:tplc="8338A338">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5A677DDE"/>
    <w:multiLevelType w:val="hybridMultilevel"/>
    <w:tmpl w:val="E7C04B18"/>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1">
    <w:nsid w:val="632B270A"/>
    <w:multiLevelType w:val="hybridMultilevel"/>
    <w:tmpl w:val="CAB6402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63A87549"/>
    <w:multiLevelType w:val="hybridMultilevel"/>
    <w:tmpl w:val="8842B7F0"/>
    <w:lvl w:ilvl="0" w:tplc="8338A338">
      <w:start w:val="1"/>
      <w:numFmt w:val="bullet"/>
      <w:lvlText w:val="♦"/>
      <w:lvlJc w:val="left"/>
      <w:pPr>
        <w:ind w:left="767" w:hanging="360"/>
      </w:pPr>
      <w:rPr>
        <w:rFonts w:ascii="Arial" w:hAnsi="Arial" w:hint="default"/>
      </w:rPr>
    </w:lvl>
    <w:lvl w:ilvl="1" w:tplc="040C0003" w:tentative="1">
      <w:start w:val="1"/>
      <w:numFmt w:val="bullet"/>
      <w:lvlText w:val="o"/>
      <w:lvlJc w:val="left"/>
      <w:pPr>
        <w:ind w:left="1487" w:hanging="360"/>
      </w:pPr>
      <w:rPr>
        <w:rFonts w:ascii="Courier New" w:hAnsi="Courier New" w:cs="Courier New" w:hint="default"/>
      </w:rPr>
    </w:lvl>
    <w:lvl w:ilvl="2" w:tplc="040C0005" w:tentative="1">
      <w:start w:val="1"/>
      <w:numFmt w:val="bullet"/>
      <w:lvlText w:val=""/>
      <w:lvlJc w:val="left"/>
      <w:pPr>
        <w:ind w:left="2207" w:hanging="360"/>
      </w:pPr>
      <w:rPr>
        <w:rFonts w:ascii="Wingdings" w:hAnsi="Wingdings" w:hint="default"/>
      </w:rPr>
    </w:lvl>
    <w:lvl w:ilvl="3" w:tplc="040C0001" w:tentative="1">
      <w:start w:val="1"/>
      <w:numFmt w:val="bullet"/>
      <w:lvlText w:val=""/>
      <w:lvlJc w:val="left"/>
      <w:pPr>
        <w:ind w:left="2927" w:hanging="360"/>
      </w:pPr>
      <w:rPr>
        <w:rFonts w:ascii="Symbol" w:hAnsi="Symbol" w:hint="default"/>
      </w:rPr>
    </w:lvl>
    <w:lvl w:ilvl="4" w:tplc="040C0003" w:tentative="1">
      <w:start w:val="1"/>
      <w:numFmt w:val="bullet"/>
      <w:lvlText w:val="o"/>
      <w:lvlJc w:val="left"/>
      <w:pPr>
        <w:ind w:left="3647" w:hanging="360"/>
      </w:pPr>
      <w:rPr>
        <w:rFonts w:ascii="Courier New" w:hAnsi="Courier New" w:cs="Courier New" w:hint="default"/>
      </w:rPr>
    </w:lvl>
    <w:lvl w:ilvl="5" w:tplc="040C0005" w:tentative="1">
      <w:start w:val="1"/>
      <w:numFmt w:val="bullet"/>
      <w:lvlText w:val=""/>
      <w:lvlJc w:val="left"/>
      <w:pPr>
        <w:ind w:left="4367" w:hanging="360"/>
      </w:pPr>
      <w:rPr>
        <w:rFonts w:ascii="Wingdings" w:hAnsi="Wingdings" w:hint="default"/>
      </w:rPr>
    </w:lvl>
    <w:lvl w:ilvl="6" w:tplc="040C0001" w:tentative="1">
      <w:start w:val="1"/>
      <w:numFmt w:val="bullet"/>
      <w:lvlText w:val=""/>
      <w:lvlJc w:val="left"/>
      <w:pPr>
        <w:ind w:left="5087" w:hanging="360"/>
      </w:pPr>
      <w:rPr>
        <w:rFonts w:ascii="Symbol" w:hAnsi="Symbol" w:hint="default"/>
      </w:rPr>
    </w:lvl>
    <w:lvl w:ilvl="7" w:tplc="040C0003" w:tentative="1">
      <w:start w:val="1"/>
      <w:numFmt w:val="bullet"/>
      <w:lvlText w:val="o"/>
      <w:lvlJc w:val="left"/>
      <w:pPr>
        <w:ind w:left="5807" w:hanging="360"/>
      </w:pPr>
      <w:rPr>
        <w:rFonts w:ascii="Courier New" w:hAnsi="Courier New" w:cs="Courier New" w:hint="default"/>
      </w:rPr>
    </w:lvl>
    <w:lvl w:ilvl="8" w:tplc="040C0005" w:tentative="1">
      <w:start w:val="1"/>
      <w:numFmt w:val="bullet"/>
      <w:lvlText w:val=""/>
      <w:lvlJc w:val="left"/>
      <w:pPr>
        <w:ind w:left="6527" w:hanging="360"/>
      </w:pPr>
      <w:rPr>
        <w:rFonts w:ascii="Wingdings" w:hAnsi="Wingdings" w:hint="default"/>
      </w:rPr>
    </w:lvl>
  </w:abstractNum>
  <w:abstractNum w:abstractNumId="43">
    <w:nsid w:val="64F71A7B"/>
    <w:multiLevelType w:val="hybridMultilevel"/>
    <w:tmpl w:val="2DA4343C"/>
    <w:lvl w:ilvl="0" w:tplc="FE46723C">
      <w:start w:val="1"/>
      <w:numFmt w:val="bullet"/>
      <w:lvlText w:val=""/>
      <w:lvlJc w:val="left"/>
      <w:pPr>
        <w:ind w:left="720" w:hanging="360"/>
      </w:pPr>
      <w:rPr>
        <w:rFonts w:ascii="Symbol" w:hAnsi="Symbol" w:hint="default"/>
        <w:b/>
        <w:i w:val="0"/>
        <w:color w:val="auto"/>
        <w:sz w:val="16"/>
        <w:szCs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nsid w:val="65647E34"/>
    <w:multiLevelType w:val="hybridMultilevel"/>
    <w:tmpl w:val="BF2461F2"/>
    <w:lvl w:ilvl="0" w:tplc="040C000B">
      <w:start w:val="1"/>
      <w:numFmt w:val="bullet"/>
      <w:lvlText w:val=""/>
      <w:lvlJc w:val="left"/>
      <w:pPr>
        <w:tabs>
          <w:tab w:val="num" w:pos="1068"/>
        </w:tabs>
        <w:ind w:left="1068" w:hanging="360"/>
      </w:pPr>
      <w:rPr>
        <w:rFonts w:ascii="Wingdings" w:hAnsi="Wingdings" w:hint="default"/>
        <w:b/>
        <w:i w:val="0"/>
        <w:color w:val="auto"/>
        <w:sz w:val="32"/>
        <w:szCs w:val="32"/>
      </w:rPr>
    </w:lvl>
    <w:lvl w:ilvl="1" w:tplc="040C0003" w:tentative="1">
      <w:start w:val="1"/>
      <w:numFmt w:val="bullet"/>
      <w:lvlText w:val="o"/>
      <w:lvlJc w:val="left"/>
      <w:pPr>
        <w:tabs>
          <w:tab w:val="num" w:pos="1788"/>
        </w:tabs>
        <w:ind w:left="1788" w:hanging="360"/>
      </w:pPr>
      <w:rPr>
        <w:rFonts w:ascii="Courier New" w:hAnsi="Courier New" w:cs="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45">
    <w:nsid w:val="6724136B"/>
    <w:multiLevelType w:val="hybridMultilevel"/>
    <w:tmpl w:val="667E865E"/>
    <w:lvl w:ilvl="0" w:tplc="040C000B">
      <w:start w:val="1"/>
      <w:numFmt w:val="bullet"/>
      <w:lvlText w:val=""/>
      <w:lvlJc w:val="left"/>
      <w:pPr>
        <w:ind w:left="1424" w:hanging="360"/>
      </w:pPr>
      <w:rPr>
        <w:rFonts w:ascii="Wingdings" w:hAnsi="Wingdings" w:hint="default"/>
      </w:rPr>
    </w:lvl>
    <w:lvl w:ilvl="1" w:tplc="040C0003" w:tentative="1">
      <w:start w:val="1"/>
      <w:numFmt w:val="bullet"/>
      <w:lvlText w:val="o"/>
      <w:lvlJc w:val="left"/>
      <w:pPr>
        <w:ind w:left="2144" w:hanging="360"/>
      </w:pPr>
      <w:rPr>
        <w:rFonts w:ascii="Courier New" w:hAnsi="Courier New" w:cs="Courier New" w:hint="default"/>
      </w:rPr>
    </w:lvl>
    <w:lvl w:ilvl="2" w:tplc="040C0005" w:tentative="1">
      <w:start w:val="1"/>
      <w:numFmt w:val="bullet"/>
      <w:lvlText w:val=""/>
      <w:lvlJc w:val="left"/>
      <w:pPr>
        <w:ind w:left="2864" w:hanging="360"/>
      </w:pPr>
      <w:rPr>
        <w:rFonts w:ascii="Wingdings" w:hAnsi="Wingdings" w:hint="default"/>
      </w:rPr>
    </w:lvl>
    <w:lvl w:ilvl="3" w:tplc="040C0001" w:tentative="1">
      <w:start w:val="1"/>
      <w:numFmt w:val="bullet"/>
      <w:lvlText w:val=""/>
      <w:lvlJc w:val="left"/>
      <w:pPr>
        <w:ind w:left="3584" w:hanging="360"/>
      </w:pPr>
      <w:rPr>
        <w:rFonts w:ascii="Symbol" w:hAnsi="Symbol" w:hint="default"/>
      </w:rPr>
    </w:lvl>
    <w:lvl w:ilvl="4" w:tplc="040C0003" w:tentative="1">
      <w:start w:val="1"/>
      <w:numFmt w:val="bullet"/>
      <w:lvlText w:val="o"/>
      <w:lvlJc w:val="left"/>
      <w:pPr>
        <w:ind w:left="4304" w:hanging="360"/>
      </w:pPr>
      <w:rPr>
        <w:rFonts w:ascii="Courier New" w:hAnsi="Courier New" w:cs="Courier New" w:hint="default"/>
      </w:rPr>
    </w:lvl>
    <w:lvl w:ilvl="5" w:tplc="040C0005" w:tentative="1">
      <w:start w:val="1"/>
      <w:numFmt w:val="bullet"/>
      <w:lvlText w:val=""/>
      <w:lvlJc w:val="left"/>
      <w:pPr>
        <w:ind w:left="5024" w:hanging="360"/>
      </w:pPr>
      <w:rPr>
        <w:rFonts w:ascii="Wingdings" w:hAnsi="Wingdings" w:hint="default"/>
      </w:rPr>
    </w:lvl>
    <w:lvl w:ilvl="6" w:tplc="040C0001" w:tentative="1">
      <w:start w:val="1"/>
      <w:numFmt w:val="bullet"/>
      <w:lvlText w:val=""/>
      <w:lvlJc w:val="left"/>
      <w:pPr>
        <w:ind w:left="5744" w:hanging="360"/>
      </w:pPr>
      <w:rPr>
        <w:rFonts w:ascii="Symbol" w:hAnsi="Symbol" w:hint="default"/>
      </w:rPr>
    </w:lvl>
    <w:lvl w:ilvl="7" w:tplc="040C0003" w:tentative="1">
      <w:start w:val="1"/>
      <w:numFmt w:val="bullet"/>
      <w:lvlText w:val="o"/>
      <w:lvlJc w:val="left"/>
      <w:pPr>
        <w:ind w:left="6464" w:hanging="360"/>
      </w:pPr>
      <w:rPr>
        <w:rFonts w:ascii="Courier New" w:hAnsi="Courier New" w:cs="Courier New" w:hint="default"/>
      </w:rPr>
    </w:lvl>
    <w:lvl w:ilvl="8" w:tplc="040C0005" w:tentative="1">
      <w:start w:val="1"/>
      <w:numFmt w:val="bullet"/>
      <w:lvlText w:val=""/>
      <w:lvlJc w:val="left"/>
      <w:pPr>
        <w:ind w:left="7184" w:hanging="360"/>
      </w:pPr>
      <w:rPr>
        <w:rFonts w:ascii="Wingdings" w:hAnsi="Wingdings" w:hint="default"/>
      </w:rPr>
    </w:lvl>
  </w:abstractNum>
  <w:abstractNum w:abstractNumId="46">
    <w:nsid w:val="674920FB"/>
    <w:multiLevelType w:val="hybridMultilevel"/>
    <w:tmpl w:val="1EE8EB36"/>
    <w:lvl w:ilvl="0" w:tplc="17E4F358">
      <w:start w:val="1"/>
      <w:numFmt w:val="bullet"/>
      <w:lvlText w:val=""/>
      <w:lvlJc w:val="left"/>
      <w:pPr>
        <w:tabs>
          <w:tab w:val="num" w:pos="720"/>
        </w:tabs>
        <w:ind w:left="720" w:hanging="360"/>
      </w:pPr>
      <w:rPr>
        <w:rFonts w:ascii="Wingdings" w:hAnsi="Wingdings" w:hint="default"/>
        <w:b w:val="0"/>
        <w:i w:val="0"/>
        <w:color w:val="auto"/>
        <w:sz w:val="32"/>
        <w:szCs w:val="32"/>
      </w:rPr>
    </w:lvl>
    <w:lvl w:ilvl="1" w:tplc="FE46723C">
      <w:start w:val="1"/>
      <w:numFmt w:val="bullet"/>
      <w:lvlText w:val=""/>
      <w:lvlJc w:val="left"/>
      <w:pPr>
        <w:tabs>
          <w:tab w:val="num" w:pos="1440"/>
        </w:tabs>
        <w:ind w:left="1440" w:hanging="360"/>
      </w:pPr>
      <w:rPr>
        <w:rFonts w:ascii="Symbol" w:hAnsi="Symbol" w:hint="default"/>
        <w:b/>
        <w:i w:val="0"/>
        <w:color w:val="auto"/>
        <w:sz w:val="16"/>
        <w:szCs w:val="16"/>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7">
    <w:nsid w:val="675A3647"/>
    <w:multiLevelType w:val="hybridMultilevel"/>
    <w:tmpl w:val="052E223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nsid w:val="682A6757"/>
    <w:multiLevelType w:val="hybridMultilevel"/>
    <w:tmpl w:val="8C0E78A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nsid w:val="6B2B1ACE"/>
    <w:multiLevelType w:val="hybridMultilevel"/>
    <w:tmpl w:val="431280EA"/>
    <w:lvl w:ilvl="0" w:tplc="040C0005">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50">
    <w:nsid w:val="72CE069D"/>
    <w:multiLevelType w:val="hybridMultilevel"/>
    <w:tmpl w:val="ECD2CD62"/>
    <w:lvl w:ilvl="0" w:tplc="FE46723C">
      <w:start w:val="1"/>
      <w:numFmt w:val="bullet"/>
      <w:lvlText w:val=""/>
      <w:lvlJc w:val="left"/>
      <w:pPr>
        <w:ind w:left="1080" w:hanging="360"/>
      </w:pPr>
      <w:rPr>
        <w:rFonts w:ascii="Symbol" w:hAnsi="Symbol" w:hint="default"/>
        <w:b/>
        <w:i w:val="0"/>
        <w:color w:val="auto"/>
        <w:sz w:val="16"/>
        <w:szCs w:val="16"/>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1">
    <w:nsid w:val="74E253EC"/>
    <w:multiLevelType w:val="hybridMultilevel"/>
    <w:tmpl w:val="2F7AE75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nsid w:val="7881360D"/>
    <w:multiLevelType w:val="hybridMultilevel"/>
    <w:tmpl w:val="72B88E8C"/>
    <w:lvl w:ilvl="0" w:tplc="73FCE466">
      <w:start w:val="1"/>
      <w:numFmt w:val="bullet"/>
      <w:lvlText w:val="&gt;"/>
      <w:lvlJc w:val="left"/>
      <w:pPr>
        <w:tabs>
          <w:tab w:val="num" w:pos="720"/>
        </w:tabs>
        <w:ind w:left="720" w:hanging="360"/>
      </w:pPr>
      <w:rPr>
        <w:rFonts w:ascii="Arial" w:hAnsi="Arial" w:hint="default"/>
        <w:b/>
        <w:i w:val="0"/>
        <w:color w:val="auto"/>
        <w:sz w:val="32"/>
        <w:szCs w:val="32"/>
      </w:rPr>
    </w:lvl>
    <w:lvl w:ilvl="1" w:tplc="FE46723C">
      <w:start w:val="1"/>
      <w:numFmt w:val="bullet"/>
      <w:lvlText w:val=""/>
      <w:lvlJc w:val="left"/>
      <w:pPr>
        <w:tabs>
          <w:tab w:val="num" w:pos="1440"/>
        </w:tabs>
        <w:ind w:left="1440" w:hanging="360"/>
      </w:pPr>
      <w:rPr>
        <w:rFonts w:ascii="Symbol" w:hAnsi="Symbol" w:hint="default"/>
        <w:b/>
        <w:i w:val="0"/>
        <w:color w:val="auto"/>
        <w:sz w:val="16"/>
        <w:szCs w:val="16"/>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37"/>
  </w:num>
  <w:num w:numId="2">
    <w:abstractNumId w:val="20"/>
  </w:num>
  <w:num w:numId="3">
    <w:abstractNumId w:val="52"/>
  </w:num>
  <w:num w:numId="4">
    <w:abstractNumId w:val="7"/>
  </w:num>
  <w:num w:numId="5">
    <w:abstractNumId w:val="49"/>
  </w:num>
  <w:num w:numId="6">
    <w:abstractNumId w:val="30"/>
  </w:num>
  <w:num w:numId="7">
    <w:abstractNumId w:val="35"/>
  </w:num>
  <w:num w:numId="8">
    <w:abstractNumId w:val="11"/>
  </w:num>
  <w:num w:numId="9">
    <w:abstractNumId w:val="36"/>
  </w:num>
  <w:num w:numId="10">
    <w:abstractNumId w:val="17"/>
  </w:num>
  <w:num w:numId="11">
    <w:abstractNumId w:val="50"/>
  </w:num>
  <w:num w:numId="12">
    <w:abstractNumId w:val="13"/>
  </w:num>
  <w:num w:numId="13">
    <w:abstractNumId w:val="16"/>
  </w:num>
  <w:num w:numId="14">
    <w:abstractNumId w:val="43"/>
  </w:num>
  <w:num w:numId="15">
    <w:abstractNumId w:val="25"/>
  </w:num>
  <w:num w:numId="16">
    <w:abstractNumId w:val="9"/>
  </w:num>
  <w:num w:numId="17">
    <w:abstractNumId w:val="6"/>
  </w:num>
  <w:num w:numId="18">
    <w:abstractNumId w:val="32"/>
  </w:num>
  <w:num w:numId="19">
    <w:abstractNumId w:val="45"/>
  </w:num>
  <w:num w:numId="20">
    <w:abstractNumId w:val="40"/>
  </w:num>
  <w:num w:numId="21">
    <w:abstractNumId w:val="34"/>
  </w:num>
  <w:num w:numId="22">
    <w:abstractNumId w:val="33"/>
  </w:num>
  <w:num w:numId="23">
    <w:abstractNumId w:val="46"/>
  </w:num>
  <w:num w:numId="24">
    <w:abstractNumId w:val="26"/>
  </w:num>
  <w:num w:numId="25">
    <w:abstractNumId w:val="44"/>
  </w:num>
  <w:num w:numId="26">
    <w:abstractNumId w:val="51"/>
  </w:num>
  <w:num w:numId="27">
    <w:abstractNumId w:val="47"/>
  </w:num>
  <w:num w:numId="28">
    <w:abstractNumId w:val="28"/>
  </w:num>
  <w:num w:numId="29">
    <w:abstractNumId w:val="23"/>
  </w:num>
  <w:num w:numId="30">
    <w:abstractNumId w:val="8"/>
  </w:num>
  <w:num w:numId="31">
    <w:abstractNumId w:val="1"/>
  </w:num>
  <w:num w:numId="32">
    <w:abstractNumId w:val="5"/>
  </w:num>
  <w:num w:numId="33">
    <w:abstractNumId w:val="41"/>
  </w:num>
  <w:num w:numId="34">
    <w:abstractNumId w:val="14"/>
  </w:num>
  <w:num w:numId="35">
    <w:abstractNumId w:val="31"/>
  </w:num>
  <w:num w:numId="36">
    <w:abstractNumId w:val="24"/>
  </w:num>
  <w:num w:numId="37">
    <w:abstractNumId w:val="12"/>
  </w:num>
  <w:num w:numId="38">
    <w:abstractNumId w:val="19"/>
  </w:num>
  <w:num w:numId="39">
    <w:abstractNumId w:val="2"/>
  </w:num>
  <w:num w:numId="40">
    <w:abstractNumId w:val="48"/>
  </w:num>
  <w:num w:numId="41">
    <w:abstractNumId w:val="27"/>
  </w:num>
  <w:num w:numId="42">
    <w:abstractNumId w:val="21"/>
  </w:num>
  <w:num w:numId="43">
    <w:abstractNumId w:val="10"/>
  </w:num>
  <w:num w:numId="44">
    <w:abstractNumId w:val="0"/>
  </w:num>
  <w:num w:numId="45">
    <w:abstractNumId w:val="29"/>
  </w:num>
  <w:num w:numId="46">
    <w:abstractNumId w:val="38"/>
  </w:num>
  <w:num w:numId="47">
    <w:abstractNumId w:val="39"/>
  </w:num>
  <w:num w:numId="48">
    <w:abstractNumId w:val="18"/>
  </w:num>
  <w:num w:numId="49">
    <w:abstractNumId w:val="4"/>
  </w:num>
  <w:num w:numId="50">
    <w:abstractNumId w:val="15"/>
  </w:num>
  <w:num w:numId="51">
    <w:abstractNumId w:val="42"/>
  </w:num>
  <w:num w:numId="52">
    <w:abstractNumId w:val="22"/>
  </w:num>
  <w:num w:numId="53">
    <w:abstractNumId w:val="3"/>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AC9"/>
    <w:rsid w:val="00024D5A"/>
    <w:rsid w:val="0003119B"/>
    <w:rsid w:val="00046B21"/>
    <w:rsid w:val="00056324"/>
    <w:rsid w:val="0006409D"/>
    <w:rsid w:val="0006544F"/>
    <w:rsid w:val="000749C7"/>
    <w:rsid w:val="000A5772"/>
    <w:rsid w:val="000B685D"/>
    <w:rsid w:val="000C466D"/>
    <w:rsid w:val="000C636B"/>
    <w:rsid w:val="000C6739"/>
    <w:rsid w:val="00141030"/>
    <w:rsid w:val="00143064"/>
    <w:rsid w:val="00153559"/>
    <w:rsid w:val="001706BF"/>
    <w:rsid w:val="00197200"/>
    <w:rsid w:val="001C1B73"/>
    <w:rsid w:val="001C2B5D"/>
    <w:rsid w:val="001C7E3E"/>
    <w:rsid w:val="001D202A"/>
    <w:rsid w:val="001D2651"/>
    <w:rsid w:val="001D607C"/>
    <w:rsid w:val="001E262A"/>
    <w:rsid w:val="001E7173"/>
    <w:rsid w:val="001F0617"/>
    <w:rsid w:val="002009F5"/>
    <w:rsid w:val="002148FC"/>
    <w:rsid w:val="002165A9"/>
    <w:rsid w:val="002236F3"/>
    <w:rsid w:val="00223CF0"/>
    <w:rsid w:val="00235B34"/>
    <w:rsid w:val="0024579A"/>
    <w:rsid w:val="00250D48"/>
    <w:rsid w:val="00251857"/>
    <w:rsid w:val="0027229A"/>
    <w:rsid w:val="002741E1"/>
    <w:rsid w:val="002779F8"/>
    <w:rsid w:val="00284A63"/>
    <w:rsid w:val="00284FF6"/>
    <w:rsid w:val="002854A2"/>
    <w:rsid w:val="00290AE7"/>
    <w:rsid w:val="00301134"/>
    <w:rsid w:val="00333AD2"/>
    <w:rsid w:val="00342FB6"/>
    <w:rsid w:val="00344CE6"/>
    <w:rsid w:val="003712AC"/>
    <w:rsid w:val="00381487"/>
    <w:rsid w:val="003C2CCA"/>
    <w:rsid w:val="003D2AF0"/>
    <w:rsid w:val="003D5AC9"/>
    <w:rsid w:val="003D6A0D"/>
    <w:rsid w:val="003E466C"/>
    <w:rsid w:val="003E532E"/>
    <w:rsid w:val="00417970"/>
    <w:rsid w:val="004235D2"/>
    <w:rsid w:val="00437124"/>
    <w:rsid w:val="00443602"/>
    <w:rsid w:val="00443F98"/>
    <w:rsid w:val="0048620F"/>
    <w:rsid w:val="004A0D6E"/>
    <w:rsid w:val="004B6A17"/>
    <w:rsid w:val="004C3074"/>
    <w:rsid w:val="004D0A36"/>
    <w:rsid w:val="005316D9"/>
    <w:rsid w:val="00537FE1"/>
    <w:rsid w:val="005735E1"/>
    <w:rsid w:val="0059108A"/>
    <w:rsid w:val="005B6483"/>
    <w:rsid w:val="005C022A"/>
    <w:rsid w:val="005D2508"/>
    <w:rsid w:val="005D70E1"/>
    <w:rsid w:val="005E0BA6"/>
    <w:rsid w:val="006314B8"/>
    <w:rsid w:val="00672722"/>
    <w:rsid w:val="00680903"/>
    <w:rsid w:val="00682EF0"/>
    <w:rsid w:val="006D0376"/>
    <w:rsid w:val="006E5003"/>
    <w:rsid w:val="006E62BF"/>
    <w:rsid w:val="0071069B"/>
    <w:rsid w:val="00712581"/>
    <w:rsid w:val="00721818"/>
    <w:rsid w:val="00733F83"/>
    <w:rsid w:val="0075450D"/>
    <w:rsid w:val="00757241"/>
    <w:rsid w:val="00761432"/>
    <w:rsid w:val="00763F84"/>
    <w:rsid w:val="00770C3D"/>
    <w:rsid w:val="0077350C"/>
    <w:rsid w:val="007873C0"/>
    <w:rsid w:val="007A7D18"/>
    <w:rsid w:val="007B15EA"/>
    <w:rsid w:val="007C77FA"/>
    <w:rsid w:val="008038BC"/>
    <w:rsid w:val="00816A02"/>
    <w:rsid w:val="00816BBB"/>
    <w:rsid w:val="00832767"/>
    <w:rsid w:val="008348C0"/>
    <w:rsid w:val="0085148F"/>
    <w:rsid w:val="00851BE7"/>
    <w:rsid w:val="008913C8"/>
    <w:rsid w:val="00893E0C"/>
    <w:rsid w:val="00896CA9"/>
    <w:rsid w:val="0089762F"/>
    <w:rsid w:val="008C785D"/>
    <w:rsid w:val="008D320D"/>
    <w:rsid w:val="008E6F81"/>
    <w:rsid w:val="008F3021"/>
    <w:rsid w:val="009018E3"/>
    <w:rsid w:val="00904CA7"/>
    <w:rsid w:val="00912AD1"/>
    <w:rsid w:val="00914357"/>
    <w:rsid w:val="00916874"/>
    <w:rsid w:val="009657CD"/>
    <w:rsid w:val="009742E4"/>
    <w:rsid w:val="009A6120"/>
    <w:rsid w:val="009A7884"/>
    <w:rsid w:val="009B1968"/>
    <w:rsid w:val="00A3712C"/>
    <w:rsid w:val="00A4355B"/>
    <w:rsid w:val="00A47CC6"/>
    <w:rsid w:val="00A63A19"/>
    <w:rsid w:val="00A93E39"/>
    <w:rsid w:val="00A9543F"/>
    <w:rsid w:val="00AA5F39"/>
    <w:rsid w:val="00AC5B38"/>
    <w:rsid w:val="00B1622B"/>
    <w:rsid w:val="00B314CF"/>
    <w:rsid w:val="00B31BD4"/>
    <w:rsid w:val="00B4168D"/>
    <w:rsid w:val="00B51AAC"/>
    <w:rsid w:val="00B90A20"/>
    <w:rsid w:val="00B93B14"/>
    <w:rsid w:val="00BC7DD0"/>
    <w:rsid w:val="00BF496E"/>
    <w:rsid w:val="00C3297C"/>
    <w:rsid w:val="00C47AB1"/>
    <w:rsid w:val="00C61698"/>
    <w:rsid w:val="00CB051C"/>
    <w:rsid w:val="00CF509B"/>
    <w:rsid w:val="00D227D4"/>
    <w:rsid w:val="00D275F6"/>
    <w:rsid w:val="00D452B3"/>
    <w:rsid w:val="00D45814"/>
    <w:rsid w:val="00D4626A"/>
    <w:rsid w:val="00D54476"/>
    <w:rsid w:val="00DB2507"/>
    <w:rsid w:val="00DB327F"/>
    <w:rsid w:val="00DD36F3"/>
    <w:rsid w:val="00DE0662"/>
    <w:rsid w:val="00DE0FC2"/>
    <w:rsid w:val="00DE5245"/>
    <w:rsid w:val="00DE7771"/>
    <w:rsid w:val="00E12B1E"/>
    <w:rsid w:val="00E3394B"/>
    <w:rsid w:val="00E47378"/>
    <w:rsid w:val="00E83840"/>
    <w:rsid w:val="00E872C6"/>
    <w:rsid w:val="00F075AC"/>
    <w:rsid w:val="00F1206F"/>
    <w:rsid w:val="00F7716F"/>
    <w:rsid w:val="00F815FD"/>
    <w:rsid w:val="00FA2448"/>
    <w:rsid w:val="00FB66C1"/>
    <w:rsid w:val="00FC6E08"/>
    <w:rsid w:val="00FE047E"/>
    <w:rsid w:val="00FF032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AA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5AC9"/>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51857"/>
    <w:pPr>
      <w:spacing w:after="160" w:line="259" w:lineRule="auto"/>
      <w:ind w:left="720"/>
      <w:contextualSpacing/>
    </w:pPr>
  </w:style>
  <w:style w:type="paragraph" w:styleId="En-tte">
    <w:name w:val="header"/>
    <w:basedOn w:val="Normal"/>
    <w:link w:val="En-tteCar"/>
    <w:uiPriority w:val="99"/>
    <w:unhideWhenUsed/>
    <w:rsid w:val="00DB2507"/>
    <w:pPr>
      <w:tabs>
        <w:tab w:val="center" w:pos="4536"/>
        <w:tab w:val="right" w:pos="9072"/>
      </w:tabs>
      <w:spacing w:after="0" w:line="240" w:lineRule="auto"/>
    </w:pPr>
  </w:style>
  <w:style w:type="character" w:customStyle="1" w:styleId="En-tteCar">
    <w:name w:val="En-tête Car"/>
    <w:basedOn w:val="Policepardfaut"/>
    <w:link w:val="En-tte"/>
    <w:uiPriority w:val="99"/>
    <w:rsid w:val="00DB2507"/>
  </w:style>
  <w:style w:type="paragraph" w:styleId="Pieddepage">
    <w:name w:val="footer"/>
    <w:basedOn w:val="Normal"/>
    <w:link w:val="PieddepageCar"/>
    <w:uiPriority w:val="99"/>
    <w:unhideWhenUsed/>
    <w:rsid w:val="00DB250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B2507"/>
  </w:style>
  <w:style w:type="paragraph" w:styleId="Textedebulles">
    <w:name w:val="Balloon Text"/>
    <w:basedOn w:val="Normal"/>
    <w:link w:val="TextedebullesCar"/>
    <w:uiPriority w:val="99"/>
    <w:semiHidden/>
    <w:unhideWhenUsed/>
    <w:rsid w:val="00DB250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B2507"/>
    <w:rPr>
      <w:rFonts w:ascii="Tahoma" w:hAnsi="Tahoma" w:cs="Tahoma"/>
      <w:sz w:val="16"/>
      <w:szCs w:val="16"/>
    </w:rPr>
  </w:style>
  <w:style w:type="character" w:styleId="Lienhypertexte">
    <w:name w:val="Hyperlink"/>
    <w:basedOn w:val="Policepardfaut"/>
    <w:uiPriority w:val="99"/>
    <w:unhideWhenUsed/>
    <w:rsid w:val="001E262A"/>
    <w:rPr>
      <w:color w:val="0000FF" w:themeColor="hyperlink"/>
      <w:u w:val="single"/>
    </w:rPr>
  </w:style>
  <w:style w:type="paragraph" w:styleId="NormalWeb">
    <w:name w:val="Normal (Web)"/>
    <w:basedOn w:val="Normal"/>
    <w:uiPriority w:val="99"/>
    <w:unhideWhenUsed/>
    <w:rsid w:val="002779F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2779F8"/>
    <w:rPr>
      <w:b/>
      <w:bCs/>
    </w:rPr>
  </w:style>
  <w:style w:type="character" w:styleId="Accentuation">
    <w:name w:val="Emphasis"/>
    <w:basedOn w:val="Policepardfaut"/>
    <w:uiPriority w:val="20"/>
    <w:qFormat/>
    <w:rsid w:val="002779F8"/>
    <w:rPr>
      <w:i/>
      <w:iCs/>
    </w:rPr>
  </w:style>
  <w:style w:type="character" w:styleId="Marquedecommentaire">
    <w:name w:val="annotation reference"/>
    <w:basedOn w:val="Policepardfaut"/>
    <w:uiPriority w:val="99"/>
    <w:semiHidden/>
    <w:unhideWhenUsed/>
    <w:rsid w:val="009A7884"/>
    <w:rPr>
      <w:sz w:val="16"/>
      <w:szCs w:val="16"/>
    </w:rPr>
  </w:style>
  <w:style w:type="paragraph" w:styleId="Commentaire">
    <w:name w:val="annotation text"/>
    <w:basedOn w:val="Normal"/>
    <w:link w:val="CommentaireCar"/>
    <w:uiPriority w:val="99"/>
    <w:semiHidden/>
    <w:unhideWhenUsed/>
    <w:rsid w:val="009A7884"/>
    <w:pPr>
      <w:spacing w:line="240" w:lineRule="auto"/>
    </w:pPr>
    <w:rPr>
      <w:sz w:val="20"/>
      <w:szCs w:val="20"/>
    </w:rPr>
  </w:style>
  <w:style w:type="character" w:customStyle="1" w:styleId="CommentaireCar">
    <w:name w:val="Commentaire Car"/>
    <w:basedOn w:val="Policepardfaut"/>
    <w:link w:val="Commentaire"/>
    <w:uiPriority w:val="99"/>
    <w:semiHidden/>
    <w:rsid w:val="009A7884"/>
    <w:rPr>
      <w:sz w:val="20"/>
      <w:szCs w:val="20"/>
    </w:rPr>
  </w:style>
  <w:style w:type="paragraph" w:styleId="Objetducommentaire">
    <w:name w:val="annotation subject"/>
    <w:basedOn w:val="Commentaire"/>
    <w:next w:val="Commentaire"/>
    <w:link w:val="ObjetducommentaireCar"/>
    <w:uiPriority w:val="99"/>
    <w:semiHidden/>
    <w:unhideWhenUsed/>
    <w:rsid w:val="009A7884"/>
    <w:rPr>
      <w:b/>
      <w:bCs/>
    </w:rPr>
  </w:style>
  <w:style w:type="character" w:customStyle="1" w:styleId="ObjetducommentaireCar">
    <w:name w:val="Objet du commentaire Car"/>
    <w:basedOn w:val="CommentaireCar"/>
    <w:link w:val="Objetducommentaire"/>
    <w:uiPriority w:val="99"/>
    <w:semiHidden/>
    <w:rsid w:val="009A7884"/>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5AC9"/>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51857"/>
    <w:pPr>
      <w:spacing w:after="160" w:line="259" w:lineRule="auto"/>
      <w:ind w:left="720"/>
      <w:contextualSpacing/>
    </w:pPr>
  </w:style>
  <w:style w:type="paragraph" w:styleId="En-tte">
    <w:name w:val="header"/>
    <w:basedOn w:val="Normal"/>
    <w:link w:val="En-tteCar"/>
    <w:uiPriority w:val="99"/>
    <w:unhideWhenUsed/>
    <w:rsid w:val="00DB2507"/>
    <w:pPr>
      <w:tabs>
        <w:tab w:val="center" w:pos="4536"/>
        <w:tab w:val="right" w:pos="9072"/>
      </w:tabs>
      <w:spacing w:after="0" w:line="240" w:lineRule="auto"/>
    </w:pPr>
  </w:style>
  <w:style w:type="character" w:customStyle="1" w:styleId="En-tteCar">
    <w:name w:val="En-tête Car"/>
    <w:basedOn w:val="Policepardfaut"/>
    <w:link w:val="En-tte"/>
    <w:uiPriority w:val="99"/>
    <w:rsid w:val="00DB2507"/>
  </w:style>
  <w:style w:type="paragraph" w:styleId="Pieddepage">
    <w:name w:val="footer"/>
    <w:basedOn w:val="Normal"/>
    <w:link w:val="PieddepageCar"/>
    <w:uiPriority w:val="99"/>
    <w:unhideWhenUsed/>
    <w:rsid w:val="00DB250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B2507"/>
  </w:style>
  <w:style w:type="paragraph" w:styleId="Textedebulles">
    <w:name w:val="Balloon Text"/>
    <w:basedOn w:val="Normal"/>
    <w:link w:val="TextedebullesCar"/>
    <w:uiPriority w:val="99"/>
    <w:semiHidden/>
    <w:unhideWhenUsed/>
    <w:rsid w:val="00DB250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B2507"/>
    <w:rPr>
      <w:rFonts w:ascii="Tahoma" w:hAnsi="Tahoma" w:cs="Tahoma"/>
      <w:sz w:val="16"/>
      <w:szCs w:val="16"/>
    </w:rPr>
  </w:style>
  <w:style w:type="character" w:styleId="Lienhypertexte">
    <w:name w:val="Hyperlink"/>
    <w:basedOn w:val="Policepardfaut"/>
    <w:uiPriority w:val="99"/>
    <w:unhideWhenUsed/>
    <w:rsid w:val="001E262A"/>
    <w:rPr>
      <w:color w:val="0000FF" w:themeColor="hyperlink"/>
      <w:u w:val="single"/>
    </w:rPr>
  </w:style>
  <w:style w:type="paragraph" w:styleId="NormalWeb">
    <w:name w:val="Normal (Web)"/>
    <w:basedOn w:val="Normal"/>
    <w:uiPriority w:val="99"/>
    <w:unhideWhenUsed/>
    <w:rsid w:val="002779F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2779F8"/>
    <w:rPr>
      <w:b/>
      <w:bCs/>
    </w:rPr>
  </w:style>
  <w:style w:type="character" w:styleId="Accentuation">
    <w:name w:val="Emphasis"/>
    <w:basedOn w:val="Policepardfaut"/>
    <w:uiPriority w:val="20"/>
    <w:qFormat/>
    <w:rsid w:val="002779F8"/>
    <w:rPr>
      <w:i/>
      <w:iCs/>
    </w:rPr>
  </w:style>
  <w:style w:type="character" w:styleId="Marquedecommentaire">
    <w:name w:val="annotation reference"/>
    <w:basedOn w:val="Policepardfaut"/>
    <w:uiPriority w:val="99"/>
    <w:semiHidden/>
    <w:unhideWhenUsed/>
    <w:rsid w:val="009A7884"/>
    <w:rPr>
      <w:sz w:val="16"/>
      <w:szCs w:val="16"/>
    </w:rPr>
  </w:style>
  <w:style w:type="paragraph" w:styleId="Commentaire">
    <w:name w:val="annotation text"/>
    <w:basedOn w:val="Normal"/>
    <w:link w:val="CommentaireCar"/>
    <w:uiPriority w:val="99"/>
    <w:semiHidden/>
    <w:unhideWhenUsed/>
    <w:rsid w:val="009A7884"/>
    <w:pPr>
      <w:spacing w:line="240" w:lineRule="auto"/>
    </w:pPr>
    <w:rPr>
      <w:sz w:val="20"/>
      <w:szCs w:val="20"/>
    </w:rPr>
  </w:style>
  <w:style w:type="character" w:customStyle="1" w:styleId="CommentaireCar">
    <w:name w:val="Commentaire Car"/>
    <w:basedOn w:val="Policepardfaut"/>
    <w:link w:val="Commentaire"/>
    <w:uiPriority w:val="99"/>
    <w:semiHidden/>
    <w:rsid w:val="009A7884"/>
    <w:rPr>
      <w:sz w:val="20"/>
      <w:szCs w:val="20"/>
    </w:rPr>
  </w:style>
  <w:style w:type="paragraph" w:styleId="Objetducommentaire">
    <w:name w:val="annotation subject"/>
    <w:basedOn w:val="Commentaire"/>
    <w:next w:val="Commentaire"/>
    <w:link w:val="ObjetducommentaireCar"/>
    <w:uiPriority w:val="99"/>
    <w:semiHidden/>
    <w:unhideWhenUsed/>
    <w:rsid w:val="009A7884"/>
    <w:rPr>
      <w:b/>
      <w:bCs/>
    </w:rPr>
  </w:style>
  <w:style w:type="character" w:customStyle="1" w:styleId="ObjetducommentaireCar">
    <w:name w:val="Objet du commentaire Car"/>
    <w:basedOn w:val="CommentaireCar"/>
    <w:link w:val="Objetducommentaire"/>
    <w:uiPriority w:val="99"/>
    <w:semiHidden/>
    <w:rsid w:val="009A788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50CE45-B0FE-448A-89CC-7B6C77D01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Pages>
  <Words>698</Words>
  <Characters>3843</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4532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Olivier</dc:creator>
  <cp:lastModifiedBy>6308262G</cp:lastModifiedBy>
  <cp:revision>4</cp:revision>
  <cp:lastPrinted>2023-06-21T07:47:00Z</cp:lastPrinted>
  <dcterms:created xsi:type="dcterms:W3CDTF">2023-11-04T12:23:00Z</dcterms:created>
  <dcterms:modified xsi:type="dcterms:W3CDTF">2023-11-04T12:57:00Z</dcterms:modified>
</cp:coreProperties>
</file>